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e9df" w14:textId="67ae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9 октября 2019 года № 274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февраля 2024 года № 185. Зарегистрировано Департаментом юстиции Кызылординской области 5 марта 2024 года № 8497-11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9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6932)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Аральского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Аральского района,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2019 года № 274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Аральского района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Аральского района (далее - специалисты).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"Аральский районный отдел занятости и социальных программ".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