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e70f" w14:textId="379e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Казалинском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28 октября 2024 года № 300. Зарегистрировано Департаментом юстиции Кызылординской области 31 октября 2024 года № 8565-11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(зарегистрировано в Реестре государственной регистрации нормативных правовых актов за № 33763) Казалинский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Казалинском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от 2 июня 2020 года № 427 "Об определении размера и порядка оказания жилищной помощи" (зарегистрировано в Реестре государственной регистрации нормативных правовых актов за № 7507).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2024 года № 300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Казалинском районе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получатель), постоянно зарегистрированным и проживающим в жилище в Казалинском районе,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Совокупный доход получателя, претендующего на получение жилищной помощи, исчисляется коммунальным государственным учреждением "Казалинский районный отдел занятости и социальных программ" (далее – уполномоченный орган),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(зарегистрировано в Реестре государственной регистрации нормативных правовых актов за № 33763).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Предельно допустимый уровень расходов к совокупному доходу получателя устанавливается в размере 10 (десяти) процентов.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Расходы на проведение капитального ремонта общего имущества объекта кондоминиума для получателей жилищной помощи определяются путем соотношения площади индивидуальной собственности получателя к общей площади объекта кондоминиума.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(зарегистрировано в Реестре государственной регистрации нормативных правовых актов за № 33200).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исчисляется по следующим нормам: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электроэнергии на 1 месяц: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- 70 киловатт;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 человека - 140 киловатт;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 и более человека - 210 киловатт;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газа на 1 месяц: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4-х человек - 10 килограмм;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 и более человека - 20 килограмм;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природный газ: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4-х человек - 10 кубических метров;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 и более человек - 20 кубических метров;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потребления топлива (уголь) на отопительный сезон: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3-х человек в месяц - 0,5 тонн;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 и более человека в месяц - 1 тонна;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природный газ в отопительный сезон (на каждый месяц) - 300 кубических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метров;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жилья ежемесячно: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- 18 квадратных метров;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людей - 31 квадратный метр;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теплоснабжение ежемесячно: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- 18 квадратных метров;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людей - 31 квадратный метр;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части увеличения арендной платы за пользование жилищем.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социальной нормы потребителям, имеющим приборы учета коммунальных услуг, применяются фактические затраты по показаниям счетчиков, но не выше установленных тарифов и нормативов.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платы потребления и тарифы коммунальных услуг предоставляют поставщики услуг.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Получатели жилищной помощи в течение 10 (десяти) рабочих дней информируют уполномоченный орган о любых изменениях формы собственности своего жилья, состава семьи, ее совокупного дохода, несут ответственность за достоверность представленных сведений в установленном законодательством порядке.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предоставлении неполных или недостоверных сведений, повлекших назначение жилищной помощи, выплата жилищной помощи прекращается, а излишние или необоснованно полученные суммы подлежат возврату получателем в добровольном порядке, а в случае отказа в установленном законодательством порядке.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течение 10 (десяти) рабочих дней со дня установления факта излишне или необоснованно выплаченной жилищной помощи направляет получателю письменное уведомление о необходимости возврата излишне выплаченной или необоснованно выплаченной жилищной помощи.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расходов за оказание жилищной помощи осуществляется в пределах средств, предусмотренных бюджетом Казалинского района на текущий финансовый год.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осуществляется уполномоченным органом через банки второго уровня, а также через организации, осуществляющие отдельные виды банковской деятельности путем перечисления начисленных сумм на лицевые счета получателей в срок до 25 числа месяца, следующего за месяцем принятия решения.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