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ca1e" w14:textId="2bac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24 июня 2020 года № 358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26.12.2024 №249, Маслихат Кармакшинского района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24 июня 2020 года № 358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Определить следующие границы прилегающих территорий, в которых запрещено проведение пикетирования: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прилегающей к местам массовых захоронений;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