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ba3" w14:textId="6d77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14 ноября 2023 года № 7/5 "Об утверждении правил оказания социальной помощи, установления ее размеров и определения перечня отдельных категорий нуждающихся граждан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августа 2024 года № 18/3. Зарегистрировано Департаментом юстиции Кызылординской области 8 августа 2024 года № 8546-11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14 ноября 2023 года № 7/5 "Об утверждении правил оказания социальной помощи, установления ее размеров и определения перечня отдельных категорий нуждающихся граждан Шиелийского района" (зарегистрировано в Реестре государственной регистрации нормативных правовых актов за № 8468-11)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Шиелийского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435 (четыреста тридцать пять)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60 (шестьдесят)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(десять)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40 (сорок)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(десять)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(десять) месячных расчетных показателей.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(три) месячных расчетных показателей.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