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5af1" w14:textId="0e55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6 февраля 2024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"Ak Su KMG" публичный сервитут сроком на 3 (три) года, без изъятия участков у земепользователей земельных участков общей площадью 17,2158 гектар на территории земли в селе Курык для проведения волоконно-оптических линий связи (ВОЛС)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"Aksu KMG" (131970171037)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Толкын (131970171041)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Асылбек (13197017942)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Сақтағанов Бөкенбай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"Жанболат" (13197017942)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Жылкыбаев Бегадил (13197017668)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Айтешов Аскар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Айтешова Нурсулу (13197017344)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Айтешов Есбол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Калыбек КХ "Бастау" (13197017336)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Сансызбай (13197017660)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Сайынов Берік (13197017220)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Роза (13197017677)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