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adb0" w14:textId="455a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Костанайской области от 3 августа 2022 года № 344 "Об установлении водоохранных зон и полос на водных объектах Костанайской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февраля 2024 года № 76. Зарегистрировано в Департаменте юстиции Костанайской области 26 февраля 2024 года № 10148-10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на водных объектах Костанайской области, режима и особых условий их хозяйственного использования" от 3 августа 2022 года № 344 (зарегистрировано в Реестре государственной регистрации нормативных правовых актов под № 29029)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164-1,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водных ресурсов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водного хозяйства Министерства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и ирригации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