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b3a0" w14:textId="5abb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31 октября 2017 года № 532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июля 2024 года № 297. Зарегистрировано в Департаменте юстиции Костанайской области 30 июля 2024 года № 10244-10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команд" от 31 октября 2017 года № 532 (зарегистрировано в Реестре государственной регистрации нормативных правовых актов под № 7333)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соревнований по видам спорта, игровым видам 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ежемесячного денежного содержания (месячный расчетный показатель)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Олимпийские, Паралимпийские, Сурдлимпийские игры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олимпийским, паралимпийским, сурдлимпийским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Летние, зимние Азиатские игры, Азиатские паралимпийские игры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игры, Всемирная Универсиада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по олимпийским, паралимпийским, сурдлимпийским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по олимпийским, паралимпийским, сурдлимпийским видам спорта среди молодежи, юношей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по олимпийским, паралимпийским и сурдлимпийским видам спорта среди молодежи, юношей.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мира по неолимпийским видам спорта (взрослые)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утверждаются по соревнованиям, с участием представителей не менее 20 стран (в дисциплине или в каждой весовой категории)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Республики Казахстан, Чемпионат Республики Казахстан по олимпийским видам спорта (взрослые).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 игры Республики Казахстан, Чемпионат Республики Казахстан по паралимпийским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игры Республики Казахстан, Чемпионат Республики Казахстан по сурдлимпийским видам спорта (взрослые)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по национальным видам спорта (взрослые)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утверждаются по соревнованиям, с участием более 11 областей и городов республиканского значения Республики Казахстан (в дисциплине или в каждой категорий)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Республики Казахстан по неолимпийским видам спорта (взрослые)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по олимпийским видам спорта среди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