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1f1e" w14:textId="8c31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 ноября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Рудного Костанайской области от 5 июля 2024 года № 145. Зарегистрировано в Департаменте юстиции Костанайской области 16 июля 2024 года № 10239-10</w:t>
      </w:r>
    </w:p>
    <w:p>
      <w:pPr>
        <w:spacing w:after="0"/>
        <w:ind w:left="0"/>
        <w:jc w:val="both"/>
      </w:pPr>
      <w:bookmarkStart w:name="z4" w:id="0"/>
      <w:r>
        <w:rPr>
          <w:rFonts w:ascii="Times New Roman"/>
          <w:b w:val="false"/>
          <w:i w:val="false"/>
          <w:color w:val="000000"/>
          <w:sz w:val="28"/>
        </w:rPr>
        <w:t>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 ноября 2023 года № 76 (зарегистрировано в Реестре государственной регистрации нормативных правовых актов под № 10075)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2"/>
    <w:bookmarkStart w:name="z18"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0" w:id="1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4"/>
    <w:bookmarkStart w:name="z21" w:id="1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5"/>
    <w:bookmarkStart w:name="z22" w:id="1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6"/>
    <w:bookmarkStart w:name="z23" w:id="17"/>
    <w:p>
      <w:pPr>
        <w:spacing w:after="0"/>
        <w:ind w:left="0"/>
        <w:jc w:val="both"/>
      </w:pPr>
      <w:r>
        <w:rPr>
          <w:rFonts w:ascii="Times New Roman"/>
          <w:b w:val="false"/>
          <w:i w:val="false"/>
          <w:color w:val="000000"/>
          <w:sz w:val="28"/>
        </w:rPr>
        <w:t>
      3) День защитника Отечества - 7 мая;</w:t>
      </w:r>
    </w:p>
    <w:bookmarkEnd w:id="17"/>
    <w:bookmarkStart w:name="z24" w:id="18"/>
    <w:p>
      <w:pPr>
        <w:spacing w:after="0"/>
        <w:ind w:left="0"/>
        <w:jc w:val="both"/>
      </w:pPr>
      <w:r>
        <w:rPr>
          <w:rFonts w:ascii="Times New Roman"/>
          <w:b w:val="false"/>
          <w:i w:val="false"/>
          <w:color w:val="000000"/>
          <w:sz w:val="28"/>
        </w:rPr>
        <w:t>
      4) День Победы - 9 мая;</w:t>
      </w:r>
    </w:p>
    <w:bookmarkEnd w:id="18"/>
    <w:bookmarkStart w:name="z25" w:id="1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7" w:id="2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0"/>
    <w:bookmarkStart w:name="z28"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29" w:id="2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2"/>
    <w:bookmarkStart w:name="z30" w:id="2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5"/>
    <w:bookmarkStart w:name="z33" w:id="2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6"/>
    <w:bookmarkStart w:name="z34"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7"/>
    <w:bookmarkStart w:name="z35"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28"/>
    <w:bookmarkStart w:name="z36" w:id="29"/>
    <w:p>
      <w:pPr>
        <w:spacing w:after="0"/>
        <w:ind w:left="0"/>
        <w:jc w:val="both"/>
      </w:pPr>
      <w:r>
        <w:rPr>
          <w:rFonts w:ascii="Times New Roman"/>
          <w:b w:val="false"/>
          <w:i w:val="false"/>
          <w:color w:val="000000"/>
          <w:sz w:val="28"/>
        </w:rPr>
        <w:t>
      2) Международный день памяти чернобыльской катастрофе - 26 апреля:</w:t>
      </w:r>
    </w:p>
    <w:bookmarkEnd w:id="29"/>
    <w:bookmarkStart w:name="z37"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0"/>
    <w:bookmarkStart w:name="z38"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3"/>
    <w:bookmarkStart w:name="z41" w:id="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3) День защитника Отечества - 7 мая:</w:t>
      </w:r>
    </w:p>
    <w:bookmarkEnd w:id="35"/>
    <w:bookmarkStart w:name="z43" w:id="3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пункта 5 настоящих Правил, в размере 50000 (пятьдесят тысяч) тенге;</w:t>
      </w:r>
    </w:p>
    <w:bookmarkEnd w:id="36"/>
    <w:bookmarkStart w:name="z44" w:id="3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43"/>
    <w:bookmarkStart w:name="z51" w:id="44"/>
    <w:p>
      <w:pPr>
        <w:spacing w:after="0"/>
        <w:ind w:left="0"/>
        <w:jc w:val="both"/>
      </w:pPr>
      <w:r>
        <w:rPr>
          <w:rFonts w:ascii="Times New Roman"/>
          <w:b w:val="false"/>
          <w:i w:val="false"/>
          <w:color w:val="000000"/>
          <w:sz w:val="28"/>
        </w:rPr>
        <w:t>
      4) День Победы - 9 мая:</w:t>
      </w:r>
    </w:p>
    <w:bookmarkEnd w:id="44"/>
    <w:bookmarkStart w:name="z52" w:id="4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5"/>
    <w:bookmarkStart w:name="z53" w:id="4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6"/>
    <w:bookmarkStart w:name="z54"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7"/>
    <w:bookmarkStart w:name="z55" w:id="4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0"/>
    <w:bookmarkStart w:name="z58" w:id="5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1"/>
    <w:bookmarkStart w:name="z59" w:id="5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2"/>
    <w:bookmarkStart w:name="z60" w:id="5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4"/>
    <w:bookmarkStart w:name="z62" w:id="5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55"/>
    <w:bookmarkStart w:name="z63" w:id="5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7"/>
    <w:bookmarkStart w:name="z65" w:id="5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59"/>
    <w:bookmarkStart w:name="z67" w:id="6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0"/>
    <w:bookmarkStart w:name="z68" w:id="6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1"/>
    <w:bookmarkStart w:name="z69" w:id="6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2"/>
    <w:bookmarkStart w:name="z70" w:id="6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3"/>
    <w:bookmarkStart w:name="z71" w:id="6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4"/>
    <w:bookmarkStart w:name="z72" w:id="6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5"/>
    <w:bookmarkStart w:name="z73" w:id="6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6"/>
    <w:bookmarkStart w:name="z74" w:id="6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7"/>
    <w:bookmarkStart w:name="z75" w:id="6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8"/>
    <w:bookmarkStart w:name="z76" w:id="6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69"/>
    <w:bookmarkStart w:name="z77" w:id="7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0"/>
    <w:bookmarkStart w:name="z78" w:id="7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0" w:id="7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72"/>
    <w:bookmarkStart w:name="z81" w:id="7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3"/>
    <w:bookmarkStart w:name="z82" w:id="7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74"/>
    <w:bookmarkStart w:name="z83" w:id="7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75"/>
    <w:bookmarkStart w:name="z84" w:id="7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76"/>
    <w:bookmarkStart w:name="z85" w:id="7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77"/>
    <w:bookmarkStart w:name="z86" w:id="7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8"/>
    <w:bookmarkStart w:name="z87" w:id="7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79"/>
    <w:bookmarkStart w:name="z88" w:id="8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0"/>
    <w:bookmarkStart w:name="z89" w:id="8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1"/>
    <w:bookmarkStart w:name="z90" w:id="8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82"/>
    <w:bookmarkStart w:name="z91" w:id="8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83"/>
    <w:bookmarkStart w:name="z92" w:id="8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84"/>
    <w:bookmarkStart w:name="z93" w:id="8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85"/>
    <w:bookmarkStart w:name="z94" w:id="86"/>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86"/>
    <w:bookmarkStart w:name="z95" w:id="87"/>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87"/>
    <w:bookmarkStart w:name="z96" w:id="8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88"/>
    <w:bookmarkStart w:name="z97" w:id="89"/>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99" w:id="90"/>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90"/>
    <w:bookmarkStart w:name="z100" w:id="91"/>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02" w:id="92"/>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92"/>
    <w:bookmarkStart w:name="z103" w:id="9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3"/>
    <w:bookmarkStart w:name="z104" w:id="9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4"/>
    <w:bookmarkStart w:name="z105" w:id="9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5"/>
    <w:bookmarkStart w:name="z106" w:id="9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96"/>
    <w:bookmarkStart w:name="z107" w:id="9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97"/>
    <w:bookmarkStart w:name="z108" w:id="9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98"/>
    <w:bookmarkStart w:name="z109" w:id="9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99"/>
    <w:bookmarkStart w:name="z110" w:id="10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оказание услуги (оперативное лечение), выданный медицинской организацией.</w:t>
      </w:r>
    </w:p>
    <w:bookmarkEnd w:id="100"/>
    <w:bookmarkStart w:name="z111" w:id="10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1"/>
    <w:bookmarkStart w:name="z112" w:id="102"/>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2"/>
    <w:bookmarkStart w:name="z113" w:id="10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3"/>
    <w:bookmarkStart w:name="z114" w:id="10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4"/>
    <w:bookmarkStart w:name="z115" w:id="10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05"/>
    <w:bookmarkStart w:name="z116" w:id="10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106"/>
    <w:bookmarkStart w:name="z117" w:id="10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 апреля 2024 года.</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