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4f02" w14:textId="ef34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 ноября 2023 года № 76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19 сентября 2024 года № 161. Зарегистрировано в Департаменте юстиции Костанайской области 27 сентября 2024 года № 10269-10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ее размеров и определения перечня отдельных категорий нуждающихся граждан" от 2 ноября 2023 года № 76 (зарегистрировано в Реестре государственной регистрации нормативных правовых актов под № 10075)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уполномоченный государственный орган -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14) на казахском языке изложить в новой редакции, текст на русском языке остается без изменений;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15) и 16)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лицам с инвалидностью первой группы для возмещения затрат на сопровождающих их лиц на санаторно-курортное лечение, в соответствии с индивидуальной программой абилитации и реабилитации лица с инвалидностью, в организации, предоставляющие санаторно-курортное лечение через портал социальных услуг, но не более чем на одно сопровождающее лицо, без учета дохода, 1 раз в год, в размере фактических затрат за проживание и питание, за исключением лечебных процедур, но не более семидесяти процентов от гарантированной суммы, предоставляемой в качестве возмещения стоимости санаторно-курортного лечения при реализации их лицам с инвалидностью через портал социальных услуг на соответствующий финансовый год, определяемой уполномоченным государственным органом;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ветеранам Великой Отечественной войны, ветеранам,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подпунктах 1) - 4)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на возмещение фактической стоимости путевки на санаторно-курортное лечение, в пределах Республики Казахстан, без учета дохода, 1 раз в год, но не более гарантированной суммы, предоставляемой в качестве возмещения стоимости санаторно-курортного лечения при реализации их лицам с инвалидностью через портал социальных услуг на соответствующий финансовый год, определяемой уполномоченным государственным органом.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стоимости путевки на санаторно-курортное лечение предоставляется в случае письменного отказа от натуральной формы,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от 11 июня 2020 года № 510 "О дополнительной мере по социальной поддержке отдельных категорий граждан" (зарегистрировано в Реестре государственной регистрации нормативных правовых актов под № 9264).";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поселка, села представляет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с приложением следующих документов: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идентификации личности);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впервые обратившиеся, предоставляют документ, подтверждающий социальный статус заявителя.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Родитель либо законный представитель лиц, указанных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предоставляют документ, подтверждающий факт заболевания вирусом иммунодефицита человека.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предоставляют документ, подтверждающий факт заболевания туберкулезом и нахождения на амбулаторном лечении.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подпунктах 5), 9)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предоставляют документы, подтверждающие факт проживания и стоимость проезда.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абзаце четвертом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предоставляют документы, подтверждающие факт обучения, его стоимость и индивидуальную программу абилитации и реабилитации лица с инвалидностью.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предоставляют документы, подтверждающие оказание услуги (оперативное лечение), выданные медицинской организацией.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предоставляют копию рецептурного бланка за текущий год, заверенную врачом, и кассовый и/или товарный чек.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подпунктах 10), 11)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предоставляют документ, подтверждающий факт причиненного ущерба гражданину (семье) либо его имуществу вследствие стихийного бедствия или пожара.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подпункте 12)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предоставляют документы, подтверждающие факт освобождения из мест лишения свободы, нахождения на учете службы пробации.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подпункте 14)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предоставляют сведения о доходах за квартал, предшествующий кварталу обращения, документы, подтверждающие факт смерти, а также факт регистрации умершего в качестве безработного на момент смерти.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подпункте 15)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предоставляют документы, подтверждающие оплату санаторно-курортного лечения, акт выполненных работ (оказанных услуг), выданные санаторно-курортной организацией лицу с инвалидностью первой группы и сопровождающему его лицу.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подпункте 16)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предоставляют документы, подтверждающие социальный статус, оплату санаторно-курортного лечения, акт выполненных работ (оказанных услуг), выданные санаторно-курортной организацией.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сверки. После сверки подлинники документов возвращаются заявителю.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назначается с месяца подачи заявления.".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