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2129" w14:textId="e532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Алтынсаринскому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декабря 2024 года № 118. Зарегистрировано в Департаменте юстиции Костанайской области 6 января 2025 года № 10351-10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 в местах размещения туристов в размере 0 (ноль) процентов от стоимости пребывания, за исключением хостелов, гостевых домов, арендного жилья в Алтынсаринском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