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6ed9a" w14:textId="576e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Камыстинского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29 ноября 2024 года № 164. Зарегистрировано в Департаменте юстиции Костанайской области 29 ноября 2024 года № 10329-10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529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акимат Камыстинского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коэффициенты зонирования, учитывающие месторасположение объекта налогообложения в населенных пунктах Камыстинского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акимата Камыстинского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 Костанайской области;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Камыстинского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2025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Камыстинского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Жаулыбаев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 в Камыстинском районе, учитывающий месторасположение объекта налогообложения в населенном пункте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10 лет Целины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50 лет Октября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60 лет Октября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Гумилева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Декабристов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Дощанова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Карла Маркса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Киевская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Коммунальная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Кооператоров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Кудайкулова (с 1 по 40)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Кудайкулова (с 41 по 109)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(с 1 по 15)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(с 16 по 72)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Мазукаева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Маяковского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Одесская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Энергетиков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50 лет Октября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60 лет Октября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Ауэзова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Парковый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Свердлова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Строительный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Транспортная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(с 1 по 27)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(с 28 по 73)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Энергетиков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Журавлева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Коммунальный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Маяк, улица Северная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Маяк, улица Южная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Ливановка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20 лет ССО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Тумарлинская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Мечетное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Клубная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Фрунзе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Джамбула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Запорожская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Заречная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Калинина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Космонавтов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Студенческая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Чапаева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Юность-72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Адаевка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Автотранспортная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Джамбула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Лихачева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Тарана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Жайылма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Промзона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Пушкино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Корчагина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Промзона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Складская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Алтынсарино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 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Брежнева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Волынова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Железнодорожная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Карла Маркса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Клубная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Маяковского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Отделенческая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Студенческая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Треугольник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Щеглова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Аралколь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Баймагамбетова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Байтурсынова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Дулатова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Кабиева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Мауленова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Рыскулова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Уалиханова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Уркаш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Водстрой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Заречная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30 лет 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Геологическая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Дворянское гнездо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Железнодорожная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Клубная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ОзҰрная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Революционная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Спортивная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Красногорское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25 лет Целины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Волынова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Новостройки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Рудненская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Карабатыр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Клочково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Аиркольская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Московская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Украинская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Учительская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Шестерикова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Талдыколь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Студенческая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