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4189" w14:textId="5c54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Мендыкаринскому району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4 июня 2024 года № 129. Зарегистрировано в Департаменте юстиции Костанайской области 12 июня 2024 года № 10232-10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под № 33110)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в местах размещения туристов в размере 0 (ноль) процента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