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44e1" w14:textId="2944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 в городе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марта 2024 года № 133/15. Зарегистрировано в Департаменте юстиции Павлодарской области 29 марта 2024 года № 7527-14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 в городе Павлодаре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в городе Павлодаре и требования к их материально-техническому и организационному обеспечению,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границы прилегающих территорий, в которых запрещено проведение пикетирования в городе Павлодаре,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Павлодарского городского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Павлодарского городского маслихата Павлодарской области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570/75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проведения мирных собраний" (зарегистрировано в Реестре государственной регистрации нормативных правовых актов под № 7176);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Павлодарского городского маслихата Павлодарской области от 10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89/12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Павлодарского городского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городе Павлодаре" (зарегистрировано в Реестре государственной регистрации нормативных правовых актов под № 25762);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вопросам обеспечения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городского маслихатаК.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Павлодаре и нормы их предельной заполняемости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город Павлодар, площадь Конституции,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следования для проведения мирных собраний: город Павлодар, от улицы Астана вдоль сквера "Конституции" до объекта государственного коммунального казенного предприятия "Дворец культуры имени Естая" на площади Конституции,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город Павлодар, зона отдыха на Центральной Набережной.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следования для проведения мирных собраний: город Павлодар, зона отдыха на Центральной Набережной от улиц Каирбаева до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город Павлодар, улица академика Бектурова,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следования для проведения мирных собраний: город Павлодар, от пересечения улиц МәшҺүр Жүсіп и Луначарского до объекта акционерного общества "Сүт" по улице академика Бектурова,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город Павлодар, парк имени "Гагарина", улица Ворушина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следования для проведения мирных собраний: город Павлодар, от пересечения улиц Камзина и академика Чокина до объекта территории картинга, расположенного в юго-восточной части парка имени "Гагарина"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городе Павлодаре и требования к их материально-техническому и организационному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требованию представителя местного исполнительного органа, сотрудников правоохранительных органов, организатор или представители организатора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городе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