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17d2" w14:textId="3b51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Павлодарской области от 12 мая 2015 года № 361/5 "Об утверждении схем и порядка перевозки в общеобразовательные школы детей, проживающих в отдаленных населенных пунктах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марта 2024 года № 205/3. Зарегистрировано в Департаменте юстиции Павлодарской области 18 марта 2024 года № 7507-14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Аксу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"Об утверждении схем и порядка перевозки в общеобразовательные школы детей, проживающих в отдаленных населенных пунктах города Аксу" от 12 мая 2015 года № 361/5 (зарегистрировано в Реестре государственной регистрации нормативных правовых актов под № 4529)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Абенову А.Е.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361/5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Аксу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города Аксу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города Аксу.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автотранспортным средствам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Автобусы, предназначенные для перевозки детей имеют не менее двух дверей и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автобуса, микроавтобуса;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второй –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Автобусы используемые для перевозок детей, должны иметь: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инструментами и запасными частями.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Наружная мойка кузова проводится после окончания смены.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 В осенне-зимний период времени площадки должны очищаться от снега, льда, грязи.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перевозок детей в учебные заведения (далее - организация образования) регулярно (не реже одного раза в месяц) проверяет состояние мест посадки и высадки детей.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условиях,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информирует об этом организации образования.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Расписание движения автобусов перевозчик согласовывает с организациями образования.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превышая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организованных групп детей допускаются дети не младше семи лет.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перевозки детей допускаются водители: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автобуса,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организации в сфере образования, воспитания и развития,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 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Водителю автобуса при перевозке детей не позволяется: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Движение автобуса с места посадки, высадки водителю разрешается начинать только после сообщения сопровождающего об окончании посадки, высадки и полного закрытия дверей автобуса.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Сопровождающие обеспечивают надлежащий порядок среди детей во время посадки в автобус и высадки из него, при движении автобуса во время остановок.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