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c336" w14:textId="627c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Тереңкөл от 31 мая 2019 года № 165/3 "Об утверждении схемы пастбищеоборотов района Тереңкөл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17 декабря 2024 года № 307/10. Зарегистрировано в Департаменте юстиции Павлодарской области 18 декабря 2024 года № 7623-14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схемы пастбищеоборотов района Тереңкөл на основании геоботанического обследования пастбищ" от 31 мая 2019 года № 165/3 (зарегистрированное в Реестре государственной регистрации нормативных правовых актов под № 6398).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