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368d" w14:textId="29f3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Успенского районного маслихата от 21 декабря 2023 года № 70/12 "Об утверждении правил оказания социальной помощи, установления ее размеров и определения перечня отдельных категорий, нуждающихся граждан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13 сентября 2024 года № 115/22. Зарегистрировано в Департаменте юстиции Павлодарской области 24 сентября 2024 года № 7598-14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утверждении правил оказания социальной помощи, установления ее размеров и определения перечня отдельных категорий, нуждающихся граждан Успенского района" от 21 декабря 2023 года № 70/12 (зарегистрировано в Реестре государственной регистрации нормативных правовых актов под № 7455-14),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постоянные комиссии Успенского районного маслихата.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Успенского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Успенского района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Успенского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Успенского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Успенского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Успенского района" (далее – Отдел);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сельских округов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– Закон), оказываются в порядке, определенном настоящими Правилами.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 МИО.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к участникам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ветеранам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другим лицам,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восьмидесяти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инвалидностью: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нуждающимся в гемодиализе;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имеющим длительную болезнь более одного месяца,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с доходами ниже семидесяти процентов от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получающим государственную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семьям, имеющим детей в возрасте до одного года, среднедушевой доход которых не превышает размера установленной по области величины прожиточного минимума, находящимся на искусственном вскармливании;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 со сроком беременности до двенадцати недель, среднедушевой доход которых не превышает размера установленной по области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имеющим социально значимые заболевания: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восемнадцати лет,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первого типа инсулинозависимых";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хроническими вирусными гепатитами и циррозом печени;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психическими, поведенческими расстройствами (заболеваниями);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 заболеванием детский церебральный паралич;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острым инфарктом миокарда (первые 6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ревматизмом;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системными поражениями соединительной ткани;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дегенеративными болезнями нервной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демиелинизирующими болезнями центральной нервной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освободившимся из мест лишения свободы и лицам, находящихся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пострадавшим вследствие стихийного бедствия или пожара в течении трех месяцев с момента наступления данной ситуации.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60 000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Государственной корпорации и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(лицам, пенсионерам) от восьмидесяти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подпункте 2), в абзаце четвертом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оздоровление в размере 50 (пятьдесят)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детей с инвалидностью до восемнадцати лет на санаторно-курортное лечение в размере 20 (двадцать)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четвертом, пятом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7 (семь)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сопровождение индивидуальным помощником на санаторно-курортное лечение в размере 55 (пятьдесят пять)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шестом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10 (десять)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- на основании списка, предоставляемого коммунальным государственным предприятием на праве хозяйственного ведения "Успенская районная больница" (далее – районная больница) ежемесячно к 10 числу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7 (семь)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20 (двадцать)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седьмом, восьмом, десятом, одиннадцатом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девятом, двенадцатом, тринадцатом, четырнадцатом, пятнадцатом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2 (два)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шестнадцатом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3 (три)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5 (пять)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в размере до 100 (сто)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3), в абзаце четвертом подпункта 4), в абзацах втором, четвертом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коммунальные услуги в размере 3,6 (три целых шесть десятых)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2 (два)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оздоровление в размере 10 (десять)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(в силу преклонного возраста, имеют инвалидность первой, второй групп, онкологические, психические заболевания, находятся в местах лишения свободы или выехали на постоянное место жительство за пределы страны или проживают в другом населенном пункте) не могут обеспечить им постоянную помощь и уход), в размере 3 (три) МРП - на основании списка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сопровождающего лица, на возмещение затрат на проезд (до места лечения и обратно до места жительства) в размере фактической стоимости проездных билетов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возмещение затрат на проезд (до места лечения и обратно до места жительства) в размере 10 (десять) МРП -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питание в период амбулаторного лечения в размере 15 (пятнадцать) МРП - на основании списка, предоставляемого районной больницей;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двукратного прожиточного минимума, установленного Законом Республики Казахстан о республиканском бюджете на соответствующий финансовый год - на основании списка, предоставляемого районной больницей.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с учетом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оплачивается сумма, указанная в трехстороннем договоре на оказание образовательных услуг, подписанного акимом Успенского района,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среднедушевой доход которых, не превышает величины прожиточного минимума, установленной по Павлодарской области, в размере до 15 (пятнадцать)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среднедушевой доход которых, не превышает величины прожиточного минимума, установленной по Павлодарской области, в размере 15 (пятнадцать)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социальная помощь на приобретение твердого топлива в размере 14 (четырнадцать)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период обучения на проживание, питание и проезд к месту жительства в размере 7 (семь) МРП -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размере 5 (пять) МРП - на основании заявления одного из родителей о назначении социальной помощи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Порядок оказания социальной помощи, основания для прекращения и возврата предоставляемой социальной помощи определены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Отдел с использованием базы данных автоматизированной информационной системы "Е-Собес".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