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4ee1" w14:textId="fe64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акимата города Алматы "Об установлении предельных уровней цен (тарифов) на услуги по перевозке пассажиров по социально значимым межрайонным (междугородным внутриобластным) и пригородным сообщениям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22 июля 2024 года № 3/411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 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железнодорожном транспорте"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предельные уровни цен (тарифов) на услуги по перевозке пассажиров по социально значимым межрайонным (междугородным внутриобластным) и пригородным сообщениям города Алматы в размере 120 тенге.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