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617a" w14:textId="0d4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июня 2024 года № 167. Зарегистрировано в Департаменте юстиции Северо-Казахстанской области 14 июня 2024 года № 7762-15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Северо-Казахстанской области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13 марта 2020 года № 57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№ 6094).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27 июля 2021 года № 148 "О внесении изменения в постановление акимата Северо-Казахстанской области от 13 марта 2020 года № 57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№ 23840).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ноября 2023 года № 214 "О внесении изменения в постановление акимата Северо-Казахстанской области от 13 марта 2020 года № 57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№ 7628-15).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