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ae86" w14:textId="9aba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Северо-Казахстанской области от 24 ноября 2023 года № 2 "Об утверждении Правил оказания социальной помощи, установления размеров и определения перечня отдельных категорий нуждающихся граждан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города Петропавловска Северо-Казахстанской области от 28 августа 2024 года № 6. Зарегистрировано в Департаменте юстиции Северо-Казахстанской области 2 сентября 2024 года № 7788-15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Северо-Казахстанской от 24 ноября 2023 года № 2 "Об утверждении Правил оказания социальной помощи, установления размеров и определения перечня отдельных категорий нуждающихся граждан города Петропавловска" (зарегистрировано в Реестре государственной регистрации нормативных правовых актов под № 7637-15),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города Петропавловска,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без учета доходов следующим категориям граждан: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на оплату зубопротезирования, единовременно (один раз в три года) не превышающую сумму в размере 70 (семьдесят) месячных расчетных показателей, кроме драгоценных металлов и протезов из металлокерамики, металлоакрила, при предъявлении счета на оплату с организации, имеющей лицензию на проведение зубопротезирования, с обязательным указанием видов работ и материалов на основании документа подтверждающего статус вышеуказанных категорий;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согласно рекомендациям лечебно-профилактических учреждений города Петропавловска на санаторно-курортное лечение в санаториях (профилакториях) Республики Казахстан при предоставлении санаторно-курортной карты в размере стоимости санаторно-курортного лечения периодически (один раз в год) на основании документа подтверждающего статус вышеуказанных категорий;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 от общего заболевания и детям с инвалидностью до семи лет, с семи до восемнадцати лет первой, второй, третьей групп согласно рекомендациям лечебно-профилактических учреждений города Петропавловска на санаторно-курортное лечение в санаториях (профилакториях) Республики Казахстан, при условии отсутствия разработанной индивидуальной программы абилитации и реабилитации в виде санаторно-курортного лечения, при предоставлении санаторно-курортной карты в размере стоимости санаторно-курортного лечения, но не превышающем гарантированной суммы возмещения стоимости санаторно-курортного лечения на текущий финансовый год при реализации их лицам с инвалидностью через "Портал социальных услуг" периодически (один раз в год). При оказании данного вида социальной помощи детям с инвалидностью до семи лет, с семи до восемнадцати лет первой, второй, третьей групп дополнительно предоставляется одному из законных представителей, сопровождающему ребенка с инвалидностью на санаторно-курортное лечение, в размере семидесяти процентов от суммы, предоставляемой социальной помощи на основании установленной группы инвалидности вышеуказанных категорий;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статус ветеранов Великой Отечественной войны, ветеранов боевых на территории других государств, принимавших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по списку, предоставляемому уполномоченной организацией, оказывается социальная помощь в размере 2 (двух) месячных расчетных показателей без учета доходов, на оплату коммунальных услуг и приобретение топлива периодически (ежемесячно), без истребования заявлений от граждан, по спискам представленным филиалом НАО "Государственная корпорация "Правительство для граждан" на основании документа подтверждающего статус вышеуказанных категорий;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приравненных по льготам к ветеранам Великой Отечественной войны, лиц,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других лиц, указанных в статье 8 Закона, пострадавшим в зоне Семипалатинского ядерного полигона на оплату проезда по направлению лечебно-профилактических учреждений города Петропавловска до места госпитализации и обратно по территории Республики Казахстан железнодорожным, автомобильным пассажирским транспортом (кроме такси) от станции отправления одного из видов указанных транспортных средств, периодически (один раз в год) при подтверждении факта проезда (проездной билет, электронный проездной билет, выписка из банковского счета об оплате билетов) и предоставлении документов, удостоверяющих факт госпитализации (выписка из лечебно-профилактического учреждения и другие) на основании документа подтверждающего статус вышеуказанных категорий.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по форме, согласно приложению 1 к Типовым правилам, с приложением следующих документов: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пожара, документы, подтверждающие факт смерти члена семьи и родственные отношения с ним – в случае летальных исходов;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факт сиротства, отсутствия родительского попечения;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для зачисления социальной помощи.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