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8f57" w14:textId="88b8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от 27 декабря 2023 года № 11/4 "Об утверждении Правил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6 декабря 2024 года № 23/3. Зарегистрировано в Департаменте юстиции Северо-Казахстанской области 23 декабря 2024 года № 7841-15</w:t>
      </w:r>
    </w:p>
    <w:p>
      <w:pPr>
        <w:spacing w:after="0"/>
        <w:ind w:left="0"/>
        <w:jc w:val="both"/>
      </w:pPr>
      <w:bookmarkStart w:name="z4" w:id="0"/>
      <w:r>
        <w:rPr>
          <w:rFonts w:ascii="Times New Roman"/>
          <w:b w:val="false"/>
          <w:i w:val="false"/>
          <w:color w:val="000000"/>
          <w:sz w:val="28"/>
        </w:rPr>
        <w:t xml:space="preserve">
      Маслихат Жамбылского района Северо-Казахстанской области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от 27 декабря 2023 года № 11/4 "Об утверждении Правил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(зарегистрировано в Реестре государственной регистрации нормативных правовых актов под № 7673-15)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Жамбылского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11/4</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5"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Жамбылского района Северо-Казахстанской области", осуществляющий оказание социальной помощи;</w:t>
      </w:r>
    </w:p>
    <w:bookmarkEnd w:id="10"/>
    <w:bookmarkStart w:name="z2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2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2"/>
    <w:bookmarkStart w:name="z2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3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31"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Жамбылского района и акимами сельских округов, для проведения обследования материального положения лиц (семей), обратившихся за адресной социальной помощью;</w:t>
      </w:r>
    </w:p>
    <w:bookmarkEnd w:id="16"/>
    <w:bookmarkStart w:name="z32" w:id="17"/>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7"/>
    <w:bookmarkStart w:name="z33" w:id="18"/>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8"/>
    <w:bookmarkStart w:name="z34" w:id="19"/>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9"/>
    <w:bookmarkStart w:name="z35" w:id="20"/>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6" w:id="21"/>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Жамбылского района Северо-Казахстанской области.</w:t>
      </w:r>
    </w:p>
    <w:bookmarkEnd w:id="21"/>
    <w:bookmarkStart w:name="z37" w:id="22"/>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2"/>
    <w:bookmarkStart w:name="z38" w:id="23"/>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3"/>
    <w:bookmarkStart w:name="z39"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40"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41"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bookmarkStart w:name="z42" w:id="2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7"/>
    <w:bookmarkStart w:name="z43" w:id="28"/>
    <w:p>
      <w:pPr>
        <w:spacing w:after="0"/>
        <w:ind w:left="0"/>
        <w:jc w:val="both"/>
      </w:pPr>
      <w:r>
        <w:rPr>
          <w:rFonts w:ascii="Times New Roman"/>
          <w:b w:val="false"/>
          <w:i w:val="false"/>
          <w:color w:val="000000"/>
          <w:sz w:val="28"/>
        </w:rPr>
        <w:t>
      3) наличие социально значимого заболевания;</w:t>
      </w:r>
    </w:p>
    <w:bookmarkEnd w:id="28"/>
    <w:bookmarkStart w:name="z44" w:id="29"/>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9"/>
    <w:bookmarkStart w:name="z45" w:id="30"/>
    <w:p>
      <w:pPr>
        <w:spacing w:after="0"/>
        <w:ind w:left="0"/>
        <w:jc w:val="both"/>
      </w:pPr>
      <w:r>
        <w:rPr>
          <w:rFonts w:ascii="Times New Roman"/>
          <w:b w:val="false"/>
          <w:i w:val="false"/>
          <w:color w:val="000000"/>
          <w:sz w:val="28"/>
        </w:rPr>
        <w:t>
      5) сиротство, отсутствие родительского попечения;</w:t>
      </w:r>
    </w:p>
    <w:bookmarkEnd w:id="30"/>
    <w:bookmarkStart w:name="z46" w:id="31"/>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1"/>
    <w:bookmarkStart w:name="z47" w:id="32"/>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2"/>
    <w:bookmarkStart w:name="z48" w:id="33"/>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3"/>
    <w:bookmarkStart w:name="z49" w:id="34"/>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4"/>
    <w:bookmarkStart w:name="z50" w:id="35"/>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раз в год, в виде денежных выплат через Государственную корпорацию следующим категориям граждан:</w:t>
      </w:r>
    </w:p>
    <w:bookmarkEnd w:id="35"/>
    <w:bookmarkStart w:name="z51" w:id="36"/>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6"/>
    <w:bookmarkStart w:name="z52" w:id="37"/>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7"/>
    <w:bookmarkStart w:name="z53" w:id="38"/>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8"/>
    <w:bookmarkStart w:name="z54" w:id="39"/>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39"/>
    <w:bookmarkStart w:name="z55" w:id="40"/>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0"/>
    <w:bookmarkStart w:name="z56" w:id="41"/>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1"/>
    <w:bookmarkStart w:name="z57"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таджико-афганском участке в период с сентября 1992 года по февраль 2001 года – в размере 35 (тридцать пять) месячных расчетных показателей;</w:t>
      </w:r>
    </w:p>
    <w:bookmarkEnd w:id="45"/>
    <w:bookmarkStart w:name="z61" w:id="4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6"/>
    <w:bookmarkStart w:name="z62"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7"/>
    <w:bookmarkStart w:name="z63" w:id="48"/>
    <w:p>
      <w:pPr>
        <w:spacing w:after="0"/>
        <w:ind w:left="0"/>
        <w:jc w:val="both"/>
      </w:pPr>
      <w:r>
        <w:rPr>
          <w:rFonts w:ascii="Times New Roman"/>
          <w:b w:val="false"/>
          <w:i w:val="false"/>
          <w:color w:val="000000"/>
          <w:sz w:val="28"/>
        </w:rPr>
        <w:t>
      2) Международной женский день – 8 марта:</w:t>
      </w:r>
    </w:p>
    <w:bookmarkEnd w:id="48"/>
    <w:bookmarkStart w:name="z64" w:id="49"/>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49"/>
    <w:bookmarkStart w:name="z65" w:id="50"/>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3) День защитника Отечества – 7 мая:</w:t>
      </w:r>
    </w:p>
    <w:bookmarkEnd w:id="51"/>
    <w:bookmarkStart w:name="z67" w:id="5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2"/>
    <w:bookmarkStart w:name="z68" w:id="5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3"/>
    <w:bookmarkStart w:name="z69" w:id="54"/>
    <w:p>
      <w:pPr>
        <w:spacing w:after="0"/>
        <w:ind w:left="0"/>
        <w:jc w:val="both"/>
      </w:pPr>
      <w:r>
        <w:rPr>
          <w:rFonts w:ascii="Times New Roman"/>
          <w:b w:val="false"/>
          <w:i w:val="false"/>
          <w:color w:val="000000"/>
          <w:sz w:val="28"/>
        </w:rPr>
        <w:t>
      4) День Победы – 9 мая:</w:t>
      </w:r>
    </w:p>
    <w:bookmarkEnd w:id="54"/>
    <w:bookmarkStart w:name="z70" w:id="5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5"/>
    <w:bookmarkStart w:name="z71" w:id="5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6"/>
    <w:bookmarkStart w:name="z72" w:id="5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7"/>
    <w:bookmarkStart w:name="z73" w:id="5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8"/>
    <w:bookmarkStart w:name="z74" w:id="5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59"/>
    <w:bookmarkStart w:name="z75" w:id="6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0"/>
    <w:bookmarkStart w:name="z76" w:id="6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1"/>
    <w:bookmarkStart w:name="z77" w:id="6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2"/>
    <w:bookmarkStart w:name="z78" w:id="6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3"/>
    <w:bookmarkStart w:name="z79" w:id="6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(шестидесят тысяч) тенге;</w:t>
      </w:r>
    </w:p>
    <w:bookmarkEnd w:id="64"/>
    <w:bookmarkStart w:name="z80" w:id="6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5"/>
    <w:bookmarkStart w:name="z81" w:id="6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6"/>
    <w:bookmarkStart w:name="z82" w:id="6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7"/>
    <w:bookmarkStart w:name="z83" w:id="6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8"/>
    <w:bookmarkStart w:name="z84" w:id="6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69"/>
    <w:bookmarkStart w:name="z85" w:id="70"/>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0"/>
    <w:bookmarkStart w:name="z86" w:id="71"/>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1"/>
    <w:bookmarkStart w:name="z87" w:id="72"/>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2"/>
    <w:bookmarkStart w:name="z88" w:id="73"/>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3"/>
    <w:bookmarkStart w:name="z89" w:id="74"/>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4"/>
    <w:bookmarkStart w:name="z90" w:id="75"/>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5"/>
    <w:bookmarkStart w:name="z91" w:id="76"/>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6"/>
    <w:bookmarkStart w:name="z92" w:id="77"/>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7"/>
    <w:bookmarkStart w:name="z93" w:id="78"/>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8"/>
    <w:bookmarkStart w:name="z94" w:id="79"/>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79"/>
    <w:bookmarkStart w:name="z95" w:id="8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0"/>
    <w:bookmarkStart w:name="z96" w:id="8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1"/>
    <w:bookmarkStart w:name="z97" w:id="8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2"/>
    <w:bookmarkStart w:name="z98" w:id="8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3"/>
    <w:bookmarkStart w:name="z99" w:id="8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4"/>
    <w:bookmarkStart w:name="z100" w:id="85"/>
    <w:p>
      <w:pPr>
        <w:spacing w:after="0"/>
        <w:ind w:left="0"/>
        <w:jc w:val="both"/>
      </w:pPr>
      <w:r>
        <w:rPr>
          <w:rFonts w:ascii="Times New Roman"/>
          <w:b w:val="false"/>
          <w:i w:val="false"/>
          <w:color w:val="000000"/>
          <w:sz w:val="28"/>
        </w:rPr>
        <w:t>
      7) День Конституции Республики Казахстан – 30 августа:</w:t>
      </w:r>
    </w:p>
    <w:bookmarkEnd w:id="85"/>
    <w:bookmarkStart w:name="z101" w:id="8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86"/>
    <w:bookmarkStart w:name="z102" w:id="87"/>
    <w:p>
      <w:pPr>
        <w:spacing w:after="0"/>
        <w:ind w:left="0"/>
        <w:jc w:val="both"/>
      </w:pPr>
      <w:r>
        <w:rPr>
          <w:rFonts w:ascii="Times New Roman"/>
          <w:b w:val="false"/>
          <w:i w:val="false"/>
          <w:color w:val="000000"/>
          <w:sz w:val="28"/>
        </w:rPr>
        <w:t>
      героям Социалистического Труда, кавалерам ордена Славы трех степеней, Трудовой Славы трех степеней – в размере 10 (десять) месячных расчетных показателей;</w:t>
      </w:r>
    </w:p>
    <w:bookmarkEnd w:id="87"/>
    <w:bookmarkStart w:name="z103" w:id="88"/>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(десяти) месячных расчетных показателей.</w:t>
      </w:r>
    </w:p>
    <w:bookmarkEnd w:id="88"/>
    <w:bookmarkStart w:name="z104" w:id="89"/>
    <w:p>
      <w:pPr>
        <w:spacing w:after="0"/>
        <w:ind w:left="0"/>
        <w:jc w:val="both"/>
      </w:pPr>
      <w:r>
        <w:rPr>
          <w:rFonts w:ascii="Times New Roman"/>
          <w:b w:val="false"/>
          <w:i w:val="false"/>
          <w:color w:val="000000"/>
          <w:sz w:val="28"/>
        </w:rPr>
        <w:t>
      8) День Независимости – 16 декабря:</w:t>
      </w:r>
    </w:p>
    <w:bookmarkEnd w:id="89"/>
    <w:bookmarkStart w:name="z105" w:id="90"/>
    <w:p>
      <w:pPr>
        <w:spacing w:after="0"/>
        <w:ind w:left="0"/>
        <w:jc w:val="both"/>
      </w:pPr>
      <w:r>
        <w:rPr>
          <w:rFonts w:ascii="Times New Roman"/>
          <w:b w:val="false"/>
          <w:i w:val="false"/>
          <w:color w:val="000000"/>
          <w:sz w:val="28"/>
        </w:rPr>
        <w:t>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0"/>
    <w:bookmarkStart w:name="z106" w:id="91"/>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отдельным категориям нуждающихся граждан:</w:t>
      </w:r>
    </w:p>
    <w:bookmarkEnd w:id="91"/>
    <w:bookmarkStart w:name="z107" w:id="92"/>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или пожара, единовременно, в размере 100 (сто)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 на основании документа, подтверждающего факт стихийного бедствия или пожара;</w:t>
      </w:r>
    </w:p>
    <w:bookmarkEnd w:id="92"/>
    <w:bookmarkStart w:name="z108" w:id="93"/>
    <w:p>
      <w:pPr>
        <w:spacing w:after="0"/>
        <w:ind w:left="0"/>
        <w:jc w:val="both"/>
      </w:pPr>
      <w:r>
        <w:rPr>
          <w:rFonts w:ascii="Times New Roman"/>
          <w:b w:val="false"/>
          <w:i w:val="false"/>
          <w:color w:val="000000"/>
          <w:sz w:val="28"/>
        </w:rPr>
        <w:t>
      2) лицам с ограниченной жизнедеятельностью вследствие социально значимых заболеваний и заболеваний, представляющих опасность для окружающих, в том числе:</w:t>
      </w:r>
    </w:p>
    <w:bookmarkEnd w:id="93"/>
    <w:bookmarkStart w:name="z109" w:id="94"/>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(семь) месячных расчетных показателей;</w:t>
      </w:r>
    </w:p>
    <w:bookmarkEnd w:id="94"/>
    <w:bookmarkStart w:name="z110" w:id="95"/>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95"/>
    <w:bookmarkStart w:name="z111" w:id="96"/>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96"/>
    <w:bookmarkStart w:name="z112" w:id="97"/>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97"/>
    <w:bookmarkStart w:name="z113" w:id="98"/>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98"/>
    <w:bookmarkStart w:name="z114" w:id="99"/>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99"/>
    <w:bookmarkStart w:name="z115" w:id="100"/>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100"/>
    <w:bookmarkStart w:name="z116" w:id="101"/>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1"/>
    <w:bookmarkStart w:name="z117" w:id="102"/>
    <w:p>
      <w:pPr>
        <w:spacing w:after="0"/>
        <w:ind w:left="0"/>
        <w:jc w:val="both"/>
      </w:pPr>
      <w:r>
        <w:rPr>
          <w:rFonts w:ascii="Times New Roman"/>
          <w:b w:val="false"/>
          <w:i w:val="false"/>
          <w:color w:val="000000"/>
          <w:sz w:val="28"/>
        </w:rPr>
        <w:t>
      лицам, освободившимся из мест лишения свободы, и находящимся на учете службы пробации.</w:t>
      </w:r>
    </w:p>
    <w:bookmarkEnd w:id="102"/>
    <w:bookmarkStart w:name="z118" w:id="103"/>
    <w:p>
      <w:pPr>
        <w:spacing w:after="0"/>
        <w:ind w:left="0"/>
        <w:jc w:val="both"/>
      </w:pPr>
      <w:r>
        <w:rPr>
          <w:rFonts w:ascii="Times New Roman"/>
          <w:b w:val="false"/>
          <w:i w:val="false"/>
          <w:color w:val="000000"/>
          <w:sz w:val="28"/>
        </w:rPr>
        <w:t>
      10. Социальная помощь оказывается без учета доходов следующим категориям граждан:</w:t>
      </w:r>
    </w:p>
    <w:bookmarkEnd w:id="103"/>
    <w:bookmarkStart w:name="z119" w:id="10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4"/>
    <w:bookmarkStart w:name="z120"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05"/>
    <w:bookmarkStart w:name="z121"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(двух) месячных расчетных показателей;</w:t>
      </w:r>
    </w:p>
    <w:bookmarkEnd w:id="106"/>
    <w:bookmarkStart w:name="z122"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bookmarkEnd w:id="107"/>
    <w:bookmarkStart w:name="z123" w:id="108"/>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(пятьдесят) месячных расчетных показателей на основании списка уполномоченного органа.</w:t>
      </w:r>
    </w:p>
    <w:bookmarkEnd w:id="108"/>
    <w:bookmarkStart w:name="z124" w:id="109"/>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109"/>
    <w:bookmarkStart w:name="z125" w:id="110"/>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0"/>
    <w:bookmarkStart w:name="z126" w:id="111"/>
    <w:p>
      <w:pPr>
        <w:spacing w:after="0"/>
        <w:ind w:left="0"/>
        <w:jc w:val="left"/>
      </w:pPr>
      <w:r>
        <w:rPr>
          <w:rFonts w:ascii="Times New Roman"/>
          <w:b/>
          <w:i w:val="false"/>
          <w:color w:val="000000"/>
        </w:rPr>
        <w:t xml:space="preserve"> Глава 3. Порядок оказания социальной помощи</w:t>
      </w:r>
    </w:p>
    <w:bookmarkEnd w:id="111"/>
    <w:bookmarkStart w:name="z127" w:id="112"/>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bookmarkEnd w:id="112"/>
    <w:bookmarkStart w:name="z128" w:id="113"/>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3"/>
    <w:bookmarkStart w:name="z129" w:id="114"/>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bookmarkEnd w:id="114"/>
    <w:bookmarkStart w:name="z130" w:id="115"/>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bookmarkEnd w:id="115"/>
    <w:bookmarkStart w:name="z131" w:id="116"/>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bookmarkEnd w:id="116"/>
    <w:bookmarkStart w:name="z132" w:id="117"/>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117"/>
    <w:bookmarkStart w:name="z133" w:id="118"/>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118"/>
    <w:bookmarkStart w:name="z134" w:id="119"/>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9"/>
    <w:bookmarkStart w:name="z135" w:id="120"/>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20"/>
    <w:bookmarkStart w:name="z136" w:id="121"/>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End w:id="121"/>
    <w:bookmarkStart w:name="z137" w:id="122"/>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22"/>
    <w:bookmarkStart w:name="z138" w:id="123"/>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23"/>
    <w:bookmarkStart w:name="z139" w:id="124"/>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24"/>
    <w:bookmarkStart w:name="z140" w:id="125"/>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25"/>
    <w:bookmarkStart w:name="z141" w:id="126"/>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26"/>
    <w:bookmarkStart w:name="z142" w:id="127"/>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7"/>
    <w:bookmarkStart w:name="z143" w:id="128"/>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28"/>
    <w:bookmarkStart w:name="z144" w:id="12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9"/>
    <w:bookmarkStart w:name="z145" w:id="13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30"/>
    <w:bookmarkStart w:name="z146" w:id="131"/>
    <w:p>
      <w:pPr>
        <w:spacing w:after="0"/>
        <w:ind w:left="0"/>
        <w:jc w:val="both"/>
      </w:pPr>
      <w:r>
        <w:rPr>
          <w:rFonts w:ascii="Times New Roman"/>
          <w:b w:val="false"/>
          <w:i w:val="false"/>
          <w:color w:val="000000"/>
          <w:sz w:val="28"/>
        </w:rPr>
        <w:t>
      15.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31"/>
    <w:bookmarkStart w:name="z147" w:id="132"/>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32"/>
    <w:bookmarkStart w:name="z148" w:id="133"/>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End w:id="133"/>
    <w:bookmarkStart w:name="z149" w:id="134"/>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34"/>
    <w:bookmarkStart w:name="z150" w:id="135"/>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5"/>
    <w:bookmarkStart w:name="z151" w:id="136"/>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6"/>
    <w:bookmarkStart w:name="z152" w:id="137"/>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7"/>
    <w:bookmarkStart w:name="z153" w:id="138"/>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8"/>
    <w:bookmarkStart w:name="z154" w:id="139"/>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9"/>
    <w:bookmarkStart w:name="z155" w:id="140"/>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140"/>
    <w:bookmarkStart w:name="z156" w:id="141"/>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41"/>
    <w:bookmarkStart w:name="z157" w:id="142"/>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42"/>
    <w:bookmarkStart w:name="z158" w:id="143"/>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43"/>
    <w:bookmarkStart w:name="z159" w:id="144"/>
    <w:p>
      <w:pPr>
        <w:spacing w:after="0"/>
        <w:ind w:left="0"/>
        <w:jc w:val="both"/>
      </w:pPr>
      <w:r>
        <w:rPr>
          <w:rFonts w:ascii="Times New Roman"/>
          <w:b w:val="false"/>
          <w:i w:val="false"/>
          <w:color w:val="000000"/>
          <w:sz w:val="28"/>
        </w:rPr>
        <w:t>
      использования информационных систем;</w:t>
      </w:r>
    </w:p>
    <w:bookmarkEnd w:id="144"/>
    <w:bookmarkStart w:name="z160" w:id="145"/>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45"/>
    <w:bookmarkStart w:name="z161" w:id="146"/>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46"/>
    <w:bookmarkStart w:name="z162" w:id="147"/>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47"/>
    <w:bookmarkStart w:name="z163" w:id="14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48"/>
    <w:bookmarkStart w:name="z164" w:id="14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49"/>
    <w:bookmarkStart w:name="z165" w:id="15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50"/>
    <w:bookmarkStart w:name="z166" w:id="151"/>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51"/>
    <w:bookmarkStart w:name="z167" w:id="152"/>
    <w:p>
      <w:pPr>
        <w:spacing w:after="0"/>
        <w:ind w:left="0"/>
        <w:jc w:val="both"/>
      </w:pPr>
      <w:r>
        <w:rPr>
          <w:rFonts w:ascii="Times New Roman"/>
          <w:b w:val="false"/>
          <w:i w:val="false"/>
          <w:color w:val="000000"/>
          <w:sz w:val="28"/>
        </w:rPr>
        <w:t>
      23.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52"/>
    <w:bookmarkStart w:name="z168" w:id="153"/>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Жамбылского района на текущий финансовый год.</w:t>
      </w:r>
    </w:p>
    <w:bookmarkEnd w:id="153"/>
    <w:bookmarkStart w:name="z169" w:id="15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54"/>
    <w:bookmarkStart w:name="z170" w:id="155"/>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55"/>
    <w:bookmarkStart w:name="z171" w:id="156"/>
    <w:p>
      <w:pPr>
        <w:spacing w:after="0"/>
        <w:ind w:left="0"/>
        <w:jc w:val="both"/>
      </w:pPr>
      <w:r>
        <w:rPr>
          <w:rFonts w:ascii="Times New Roman"/>
          <w:b w:val="false"/>
          <w:i w:val="false"/>
          <w:color w:val="000000"/>
          <w:sz w:val="28"/>
        </w:rPr>
        <w:t>
      25. Социальная помощь прекращается в случаях:</w:t>
      </w:r>
    </w:p>
    <w:bookmarkEnd w:id="156"/>
    <w:bookmarkStart w:name="z172" w:id="157"/>
    <w:p>
      <w:pPr>
        <w:spacing w:after="0"/>
        <w:ind w:left="0"/>
        <w:jc w:val="both"/>
      </w:pPr>
      <w:r>
        <w:rPr>
          <w:rFonts w:ascii="Times New Roman"/>
          <w:b w:val="false"/>
          <w:i w:val="false"/>
          <w:color w:val="000000"/>
          <w:sz w:val="28"/>
        </w:rPr>
        <w:t>
      1) смерти получателя;</w:t>
      </w:r>
    </w:p>
    <w:bookmarkEnd w:id="157"/>
    <w:bookmarkStart w:name="z173" w:id="158"/>
    <w:p>
      <w:pPr>
        <w:spacing w:after="0"/>
        <w:ind w:left="0"/>
        <w:jc w:val="both"/>
      </w:pPr>
      <w:r>
        <w:rPr>
          <w:rFonts w:ascii="Times New Roman"/>
          <w:b w:val="false"/>
          <w:i w:val="false"/>
          <w:color w:val="000000"/>
          <w:sz w:val="28"/>
        </w:rPr>
        <w:t>
      2) выезда получателя на постоянное проживание за пределы Жамбылского района;</w:t>
      </w:r>
    </w:p>
    <w:bookmarkEnd w:id="158"/>
    <w:bookmarkStart w:name="z174" w:id="15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59"/>
    <w:bookmarkStart w:name="z175" w:id="16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60"/>
    <w:bookmarkStart w:name="z176" w:id="161"/>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61"/>
    <w:bookmarkStart w:name="z177" w:id="162"/>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62"/>
    <w:bookmarkStart w:name="z178" w:id="163"/>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63"/>
    <w:bookmarkStart w:name="z179" w:id="164"/>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64"/>
    <w:bookmarkStart w:name="z180" w:id="165"/>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65"/>
    <w:bookmarkStart w:name="z181" w:id="166"/>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66"/>
    <w:bookmarkStart w:name="z182" w:id="167"/>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67"/>
    <w:bookmarkStart w:name="z183" w:id="168"/>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68"/>
    <w:bookmarkStart w:name="z184" w:id="169"/>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69"/>
    <w:bookmarkStart w:name="z185" w:id="170"/>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70"/>
    <w:bookmarkStart w:name="z186" w:id="171"/>
    <w:p>
      <w:pPr>
        <w:spacing w:after="0"/>
        <w:ind w:left="0"/>
        <w:jc w:val="both"/>
      </w:pPr>
      <w:r>
        <w:rPr>
          <w:rFonts w:ascii="Times New Roman"/>
          <w:b w:val="false"/>
          <w:i w:val="false"/>
          <w:color w:val="000000"/>
          <w:sz w:val="28"/>
        </w:rPr>
        <w:t>
      по единовременным выплатам – ежедневно;</w:t>
      </w:r>
    </w:p>
    <w:bookmarkEnd w:id="171"/>
    <w:bookmarkStart w:name="z187" w:id="172"/>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72"/>
    <w:bookmarkStart w:name="z188" w:id="173"/>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73"/>
    <w:bookmarkStart w:name="z189" w:id="174"/>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74"/>
    <w:bookmarkStart w:name="z190" w:id="175"/>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75"/>
    <w:bookmarkStart w:name="z191" w:id="176"/>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76"/>
    <w:bookmarkStart w:name="z192" w:id="177"/>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77"/>
    <w:bookmarkStart w:name="z193" w:id="178"/>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78"/>
    <w:bookmarkStart w:name="z194" w:id="179"/>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