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b34b" w14:textId="363b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11 декабря 2023 года № 14/4 "Об утверждении Правил оказания социальной помощи, установления ее размеров и определения перечня отдельных категорий нуждающихся граждан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марта 2024 года № 23/4. Зарегистрировано в Департаменте юстиции Северо-Казахстанской области 18 марта 2024 года № 7719-15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Мамлютского района Северо-Казахстанской области" от 11 декабря 2023 года № 14/4 (зарегистрировано в Реестре государственной регистрации нормативных правовых актов под № 7655-15)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Мамлютского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правил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социальной помощи, установления ее размеров и определения перечня отдельных категорий нуждающихся граждан Мамлютского района Северо-Казахстанской области";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Настоящие правила распространяются на лиц, постоянно проживающих и зарегистрированных на территории Мамлютского района Северо-Казахстанской области.";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35 (тридцать пять)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35 (тридцать пять) месячных расчетных показателей;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35 (тридцать пять) месячных расчетных показателей;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в размере 35 (тридцать пять) месячных расчетных показателей;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35 (тридцать пять) месячных расчетных показателей;".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возникщие с 15 февраля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