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189e" w14:textId="c721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Тимирязевском районе Северо-Казахстанской области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7 марта 2024 года № 13/2. Зарегистрирован в Департаменте юстиции Северо-Казахстанской области 13 марта 2024 года № 7712-15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2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Тимирязевский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Тимирязевском районе Северо-Казахстанской области с 4 (четырех) на 3 (три) процента по доходам, полученным (подлежащим получению) за налоговый период на 2024 год.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