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4405f" w14:textId="c4440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утратившими силу некоторых постановлений акимата Индерского района</w:t>
      </w:r>
    </w:p>
    <w:p>
      <w:pPr>
        <w:spacing w:after="0"/>
        <w:ind w:left="0"/>
        <w:jc w:val="both"/>
      </w:pPr>
      <w:r>
        <w:rPr>
          <w:rFonts w:ascii="Times New Roman"/>
          <w:b w:val="false"/>
          <w:i w:val="false"/>
          <w:color w:val="000000"/>
          <w:sz w:val="28"/>
        </w:rPr>
        <w:t>Постановление акимата Индерского района Атырауской области от 20 марта 2024 года № 60. Зарегистрировано в Департаменте юстиции Атырауской области 27 марта 2024 года № 5165-06</w:t>
      </w:r>
    </w:p>
    <w:p>
      <w:pPr>
        <w:spacing w:after="0"/>
        <w:ind w:left="0"/>
        <w:jc w:val="both"/>
      </w:pPr>
      <w:bookmarkStart w:name="z4" w:id="0"/>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 правовых актах" акимат Индерского района ПОСТАНОВЛЯЕТ:</w:t>
      </w:r>
    </w:p>
    <w:bookmarkEnd w:id="0"/>
    <w:bookmarkStart w:name="z5" w:id="1"/>
    <w:p>
      <w:pPr>
        <w:spacing w:after="0"/>
        <w:ind w:left="0"/>
        <w:jc w:val="both"/>
      </w:pPr>
      <w:r>
        <w:rPr>
          <w:rFonts w:ascii="Times New Roman"/>
          <w:b w:val="false"/>
          <w:i w:val="false"/>
          <w:color w:val="000000"/>
          <w:sz w:val="28"/>
        </w:rPr>
        <w:t xml:space="preserve">
      1. Признать утратившими силу некоторые постановления акимата Индерского района согласно </w:t>
      </w:r>
      <w:r>
        <w:rPr>
          <w:rFonts w:ascii="Times New Roman"/>
          <w:b w:val="false"/>
          <w:i w:val="false"/>
          <w:color w:val="000000"/>
          <w:sz w:val="28"/>
        </w:rPr>
        <w:t>приложения</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Настоящее постановление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0"/>
              <w:ind w:left="0"/>
              <w:jc w:val="left"/>
            </w:pPr>
          </w:p>
          <w:p>
            <w:pPr>
              <w:spacing w:after="20"/>
              <w:ind w:left="20"/>
              <w:jc w:val="both"/>
            </w:pPr>
            <w:r>
              <w:rPr>
                <w:rFonts w:ascii="Times New Roman"/>
                <w:b w:val="false"/>
                <w:i/>
                <w:color w:val="000000"/>
                <w:sz w:val="20"/>
              </w:rPr>
              <w:t>акима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Индерского района</w:t>
            </w:r>
            <w:r>
              <w:br/>
            </w:r>
            <w:r>
              <w:rPr>
                <w:rFonts w:ascii="Times New Roman"/>
                <w:b w:val="false"/>
                <w:i w:val="false"/>
                <w:color w:val="000000"/>
                <w:sz w:val="20"/>
              </w:rPr>
              <w:t>от 20 марта 2024 года № 60</w:t>
            </w:r>
          </w:p>
        </w:tc>
      </w:tr>
    </w:tbl>
    <w:bookmarkStart w:name="z9" w:id="3"/>
    <w:p>
      <w:pPr>
        <w:spacing w:after="0"/>
        <w:ind w:left="0"/>
        <w:jc w:val="left"/>
      </w:pPr>
      <w:r>
        <w:rPr>
          <w:rFonts w:ascii="Times New Roman"/>
          <w:b/>
          <w:i w:val="false"/>
          <w:color w:val="000000"/>
        </w:rPr>
        <w:t xml:space="preserve"> Перечень утративших силу некоторых постановлений акимата Индерского района</w:t>
      </w:r>
    </w:p>
    <w:bookmarkEnd w:id="3"/>
    <w:bookmarkStart w:name="z10" w:id="4"/>
    <w:p>
      <w:pPr>
        <w:spacing w:after="0"/>
        <w:ind w:left="0"/>
        <w:jc w:val="both"/>
      </w:pPr>
      <w:r>
        <w:rPr>
          <w:rFonts w:ascii="Times New Roman"/>
          <w:b w:val="false"/>
          <w:i w:val="false"/>
          <w:color w:val="000000"/>
          <w:sz w:val="28"/>
        </w:rPr>
        <w:t xml:space="preserve">
      1. Постановление акимата Индерского района Атырауской области от 14 ноября 2016 года № 245 "Об установлении квоты для трудоустройства граждан Индерского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 </w:t>
      </w:r>
      <w:r>
        <w:rPr>
          <w:rFonts w:ascii="Times New Roman"/>
          <w:b w:val="false"/>
          <w:i w:val="false"/>
          <w:color w:val="000000"/>
          <w:sz w:val="28"/>
        </w:rPr>
        <w:t>3710</w:t>
      </w:r>
      <w:r>
        <w:rPr>
          <w:rFonts w:ascii="Times New Roman"/>
          <w:b w:val="false"/>
          <w:i w:val="false"/>
          <w:color w:val="000000"/>
          <w:sz w:val="28"/>
        </w:rPr>
        <w:t>);</w:t>
      </w:r>
    </w:p>
    <w:bookmarkEnd w:id="4"/>
    <w:bookmarkStart w:name="z11" w:id="5"/>
    <w:p>
      <w:pPr>
        <w:spacing w:after="0"/>
        <w:ind w:left="0"/>
        <w:jc w:val="both"/>
      </w:pPr>
      <w:r>
        <w:rPr>
          <w:rFonts w:ascii="Times New Roman"/>
          <w:b w:val="false"/>
          <w:i w:val="false"/>
          <w:color w:val="000000"/>
          <w:sz w:val="28"/>
        </w:rPr>
        <w:t xml:space="preserve">
      2. Постановление акимата Индерского района Атырауской области от 20 июня 2017 года № 110 "О внесении изменений в постановление акимата Индерского района Атырауской области от 14 ноября 2016 года № 245 "Об установлении квоты для трудоустройства граждан Индерского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 </w:t>
      </w:r>
      <w:r>
        <w:rPr>
          <w:rFonts w:ascii="Times New Roman"/>
          <w:b w:val="false"/>
          <w:i w:val="false"/>
          <w:color w:val="000000"/>
          <w:sz w:val="28"/>
        </w:rPr>
        <w:t>3911</w:t>
      </w:r>
      <w:r>
        <w:rPr>
          <w:rFonts w:ascii="Times New Roman"/>
          <w:b w:val="false"/>
          <w:i w:val="false"/>
          <w:color w:val="000000"/>
          <w:sz w:val="28"/>
        </w:rPr>
        <w:t>);</w:t>
      </w:r>
    </w:p>
    <w:bookmarkEnd w:id="5"/>
    <w:bookmarkStart w:name="z12" w:id="6"/>
    <w:p>
      <w:pPr>
        <w:spacing w:after="0"/>
        <w:ind w:left="0"/>
        <w:jc w:val="both"/>
      </w:pPr>
      <w:r>
        <w:rPr>
          <w:rFonts w:ascii="Times New Roman"/>
          <w:b w:val="false"/>
          <w:i w:val="false"/>
          <w:color w:val="000000"/>
          <w:sz w:val="28"/>
        </w:rPr>
        <w:t xml:space="preserve">
      3. Постановление акимата Индерского района Атырауской области от 16 ноября 2017 года № 278 "О внесении изменении в постановление Индерского районного акимата от 14 ноября 2016 года № 245 "Об установлении квоты для трудоустройства граждан Индерского района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 </w:t>
      </w:r>
      <w:r>
        <w:rPr>
          <w:rFonts w:ascii="Times New Roman"/>
          <w:b w:val="false"/>
          <w:i w:val="false"/>
          <w:color w:val="000000"/>
          <w:sz w:val="28"/>
        </w:rPr>
        <w:t>4001</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