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15931" w14:textId="f615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9 февраля 2024 года № 75-VIII. Зарегистрировано в Департаменте юстиции Атырауской области 9 февраля 2024 года № 5126-06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8 Закона Республики Казахстан "О порядке организации и проведения мирных собраний в Республике Казахстан",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и порядок использования,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Макатском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 объектов, в которых не допускается проведение пикетирования в Макатском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Макатского района от 30 сентября 2020 года № 404-VI "О проведении мирных собраний в Макатском районе" (зарегистрированное в Реестре государственной регистрации нормативных правовых актов за № 4746).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Шангалаев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75-VIII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и порядок использования,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Макатском районе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Специализированные места для организации и проведения мирных собраний в Макатском районе: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"Парк Победы" расположенный на участке Парасат поселка Макат.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Маршрут следования для проведения мирных собраний: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Начиная с администривного здания Коммунального государственного предприятия на праве хозяйственного ведения "Макатская районная больница" Управления здравоохранения Атырауской области" до здания Товарищества с ограниченной ответственностью "Амина" Әсел ясли-бақшасы" на улице С.Алиева поселка Макат.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порядок использования специализированных мест для организации и проведения мирных собраний, нормы его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Макатском районе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организации и проведения мирных собраний в Республике Казахстан" (далее – Закон).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не установлено иное.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Нормы предельной заполняемости специализированных мест для организации и проведения мирных собраний в Макатском районе: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"Парк Победы" расположенный на участке Парасат поселка Макат, норма предельной заполняемости 200 человек;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маршрут следования для проведения мирных собраний: Начиная с администривного здания Коммунального государственного предприятия на праве хозяйственного ведения "Макатская районная больница" Управления здравоохранения Атырауской области" до здания Товарищества с ограниченной ответственностью "Амина" Әсел ясли-бақшасы" на улице С.Алиева поселка Макат, норма предельной заполняемости 200 человек.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допускается установление юрт, палаток, иных сооружений в специализированном месте для организации и проведения мирных собраний без согласования местного исполнительного органа.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Мирные собрания не могут начинаться ранее 9:00 и заканчиваться позднее 20:00 по местному времени Макатского района в день проведения мирных собраний.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75-VIII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 объектов, в которых не допускается проведение пикетирования в Макатском районе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Макатского района не допускается проведение пикетирования ближе 800 метров от границы прилегающих территорий: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