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2808" w14:textId="9652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Макатского районного маслихата от 8 сентября 2023 года № 43-VIII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9 февраля 2024 года № 73-VIII. Зарегистрировано в Департаменте юстиции Атырауской области 9 февраля 2024 года № 5129-06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8 сентября 2023 года № 43-VIII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5078-06)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Празднование 35-летия дня вывода ограниченного контингента советских войск из Демократической Республики Афганистан - 15 февраля 2024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ССР - в размере 150 000 (сто пятьдесят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 (сто пятьдесят тысяч) тенге.".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февраля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