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9b39" w14:textId="60c9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Макатском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16 апреля 2024 года № 86-VIII. Зарегистрировано в Департаменте юстиции Атырауской области 18 апреля 2024 года № 5182-06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Макатском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Макатского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Макатского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86-VIII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Макатском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Макатском районе, постоянно зарегистрированным и проживающим в жилище, котороенаходится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"Макатский районный отдел занятости и социальных программ" (далее – уполномоченный орган).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117"Об утверждении Правил предоставления жилищной помощи" (зарегистрирован в Реестре государственной регистрации нормативных правовых актов № 33763) (далее – Правила).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в размере 5 (пять) процентов.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опредении размера и утверждении Правил компенсации повышения тарифов абонентской платы за оказание услуг телекоммуникаций социально защищаемым гражданам"(зарегистрирован в Реестре государственной регистрации нормативных правовых актов № 33200).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с предоставлением документов согласно Правилам.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Необоснованно полученные суммы жилищной помощи подлежат возврату получателям в добровольном порядке, а в случае отказа в установленном законодательством порядке.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Макатского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86-VIII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Макатского районного маслихата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21 декабря 2015 года № 344-V "Об определении размера и порядка оказания жилищной помощи в Макатском районе" (зарегистрированное в Реестре государственной регистрации нормативных правовых актов за № 3435);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19 апреля 2019 года № 14-VI "О внесении изменений в решение районного маслихата от 21 декабря 2015 года № 344-V "Об определении размера и порядка оказания жилищной помощи в Макатском районе" (зарегистрированное в Реестре государственной регистрации нормативных правовых актов за № 3510);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28 июня 2019 года № 288-VI "О внесении изменения и дополнений в решение районного маслихата от 21 декабря 2015 года № 344-V "Об определении размера и порядка оказания жилищной помощи в Макатском районе" (зарегистрированное в Реестре государственной регистрации нормативных правовых актов за № 4454);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22 мая 2020 года № 383-VI "О внесении изменений в решение Макатского районного маслихата от 21 декабря 2015 года № 344-V "Об определении размера и порядка оказания жилищной помощи в Макатском районе" (зарегистрированное в Реестре государственной регистрации нормативных правовых актов за № 4659);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5 августа 2022 года № 121-VII "О внесении изменений в решение Макатского районного маслихата от 21 декабря 2015 года № 344-V "Об определении размера и порядка оказания жилищной помощи в Макатском районе" (зарегистрированное в Реестре государственной регистрации нормативных правовых актов за № 29102).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