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09ce" w14:textId="7950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Курмангазинского районного маслихата от 17 октября 2023 года № 67-VІІI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9 февраля 2024 года № 105-VIII. Зарегистрировано в Департаменте юстиции Атырауской области 12 февраля 2024 года № 5130-06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17 октября 2023 года № 67-VІІІ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5095-06)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35-летия дня вывода ограниченного контингента советских войск из Демократической Республики Афганистан - 15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награжденные орденами и медалями бывшего Союза ССР за участие в обеспечении боевых действий – в размере 150 000 (сто пятьдесят тысяч) тенге.".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