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55d5" w14:textId="91d5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26 июня 2024 года № 313. Зарегистрировано в Департаменте юстиции Туркестанской области 27 июня 2024 года № 6543-13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акимата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города Арыс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Арыс.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№313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Арыс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(кв. 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а также объекты общественного питания, в которых реализуется аналогичный ассортимент товаров)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улица Аль-Фараби, перед аптекой "Мед-Лайф 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маркет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улица Аль-Фараби напротив здания 3Б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"Айсұлтан"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пересечение улиц А.Салыкбаева и С.Байжанова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"Пернегүл 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улица Қазыбек би, напротив магазина "Гүлназ"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"Құралай", магазин "Гүлназ"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улица Ақиық, 2 напротив здания коммунального государственного учреждения "Общеобразовательная школа имени И.Журбы" отдела образования города 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ул. Майлы қожа, во дворе дома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196,6 км автомобильной дороги областного значения КХ-8 "Граница Республики Узбекистан-Шардара-Арыс-Темирлан", слева от площади "Арыс кокпар"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сельский округ Ақдала 213,6 км автомобильной дороги областного значения КХ-8 "Граница Республики Узбекистан-Шардара-Арыс-Темирлан"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сельский округ Дермене, населенный пункт Саналы, 56 км автомобильной дороги областного значения КХ-15 "Алтынтобе-Бадам-Боген-Тортколь"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сельский округ Байыркум, населенный пункт Байыркум, улица Ш.Жумабекова напротив здания "Аппарат акима Байыркумского сельского округа, город 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сельский округ Кожатогай, населенный пункт Кожатогай, улица А.Елекеева напротив мечети "Кыдыр-баба"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сельский округ Монтайтас, населенный пункт Монтайтас, улица Б.Онтаева, 9 напротив "Сельского клуба Монтайтас"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