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5412" w14:textId="2135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городе Кентау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12 марта 2024 года № 93. Зарегистрировано в Департаменте юстиции Туркестанской области 14 марта 2024 года № 6480-13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ставку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городе Кентау с 4% на 2% по доходам, полученным (подлежащим получению) за налоговый период.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