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37c1" w14:textId="b3e3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Туркестанского городского маслихата от 19 ноября 2018 года № 40/202-VI "О базовых налоговых ставках на придомовые земельные участки"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27 июня 2024 года № 20/87-VIII. Зарегистрировано в Департаменте юстиции Туркестанской области 28 июня 2024 года № 6544-13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Туркестанский городской маслихат 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 базовых налоговых ставках на придомовые земельные участки" от 19 ноября 2018 года №40/202-VI (зарегистрированное в Реестре государственной регистрации нормативных правовых актов под №4804).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