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4f98" w14:textId="9d94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Казыгуртского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11/78-VIII. Зарегистрировано в Департаменте юстиции Туркестанской области 23 февраля 2024 года № 6469-13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Казыгуртского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11/78-VIII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Казыгуртского районного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№25/153-VI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№4388).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Казыгуртского районного маслихата от 27 декабря 2017 года №25/153-VI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 от 28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№42/272-VI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№4972).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изменении в решение Казыгуртского районного маслихата от 27 декабря 2017 года №25/153-VI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району"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№45/286-VI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№5079).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