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c2f6" w14:textId="c34c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Отырарском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29 марта 2024 года № 13/75-VIII. Зарегистрировано в Департаменте юстиции Туркестанской области 2 апреля 2024 года № 6509-13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(зарегистрированного в Реестре государственной регистрации нормативных правовых актов за № 33763),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Отырарском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Отырарского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24 июня 2020 года № 56/268-VI "Об определении размера и порядка оказания жилищной помощи по Отрарскому району" (зарегистрированного в Реестре государственной регистрации нормативных правовых актов за № 5693);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23 декабря 2021 года № 11/62-VII "О внесении изменений в решение Отрарского районного маслихата от 24 июня 2020 года № 56/268-VI "Об определении размера и порядка оказания жилищной помощи по Отрарскому району"" (зарегистрированного в Реестре государственной регистрации нормативных правовых актов за № 26578).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13/75-VIII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Отырарского района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Отырарского района,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Отырарского района" (далее – уполномоченный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в размере 10 процентов.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гражданам приостанавливается, в случае, если получатель назначенную сумму жилищной помощи использует не по целевому назначению и не своевременно вносит платежи на оплату за содержание жилого дома, за коммунальные услуги, услуги связи в части увеличения абонентской платы за телефон, подключенный к сети телекоммуникации, арендной платы за пользованием жилищем из государственного жилищного фонда.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предоставлении заявителем неполных или недостоверных сведений, повлекших за собой назначение жилищной помощи, заявителю и его семье выплата жилищной помощи прекращается, а полученные средства подлежат возврату согласно действующему законодательству.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течение 10 рабочих дней со дня установления факта излишне выплаченной или необоснованно выплаченной жилищной помощи направляет заявителю письменное уведомление о необходимости возврата излишне выплаченной или необоснованно выплаченной жилищной помощи.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