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6dd" w14:textId="bd12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Сайрамском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28 марта 2024 года № 14-109/VIII. Зарегистрировано в Департаменте юстиции Туркестанской области 28 марта 2024 года № 6499-13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Сайрамском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