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4c26" w14:textId="0054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Тюлькубасском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24 апреля 2024 года № 19/2-08. Зарегистрировано в Департаменте юстиции Туркестанской области 24 апреля 2024 года № 6521-13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(зарегистрировано в Реестре государственной регистрации нормативных правовых актов под № 33763),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Тюлькубасском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2024 года № 19/2-08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Тюлькубасском районе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Тюлькубасском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Тюлькубасского района" (далее – уполномоченный орган).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№117 (зарегистрирован в Реестре государственной регистрации нормативных правовых актов под № 33763).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органам, не более 10 процентов.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малообеспеченных семей (граждан) устанавливается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цифрового развития, инноваций и аэрокосмической промышленности Республики Казахстан от 28 июля 2023 года № 295/НК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Государственную корпорацию "Правительсто для граждан" (далее- Государственная корпорация) или веб-портал "электронного правительства".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24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19/2-08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28 декабря 2020 года №65/4-06 "Об определении размера и порядка оказания жилищной помощи по Тюлькубасскому району" (зарегестрировано в Реестре государственной регистрации нормативных правовых актов под №6042);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2021 года №16/9-07 "О внесении изменений в решение Тюлькубасского районного маслихата от 28 декабря 2020 года №65/4-06 "Об определении порядка оказания жилищной помощи малообеспеченным семьям (гражданам)" (зарегестрировано в Реестре государственной регистрации нормативных правовых актов под №26031);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октября 2022 года №24/3-07 "О внесении изменений в решение Тюлькубасского районного маслихата от 28 декабря 2020 года №65/4-06 "Об определении размера и порядка оказания жилищной помощи в Тюлькубасском районе" (зарегестрировано в Реестре государственной регистрации нормативных правовых актов под №30356);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3 ноября 2023 года №8/4-08 "О внесении изменений в решение Тюлькубасского районного маслихата от 28 декабря 2020 года №65/4-06"Об определении размера и порядка оказания жилищной помощи в Тюлькубасском районе" (зарегестрировано в Реестре государственной регистрации нормативных правовых актов под №6396-13).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