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ed9f" w14:textId="493e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октября 2024 года № 245. Зарегистрировано Департаментом юстиции Восточно-Казахстанской области 14 октября 2024 года № 9092-16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декабря 2016 года № 370 "Об определении региональных операторов распределения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за № 4823);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19 марта 2021 года № 85 "Об утверждении размера предельно допустимых розничных цен на социально значимые продовольственные товары в Восточно-Казахстанской области" (зарегистрирован в Реестре государственной регистрации нормативных правовых актов за № 8485).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"Управлению предпринимательства и индустриально-инновационного развития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Сапанова Д.Б.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