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b289" w14:textId="2d5b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августа 2024 года № 24/2-VIII. Зарегистрировано Департаментом юстиции Восточно-Казахстанской области 27 августа 2024 года № 9064-16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28 августа 2020 года № 60/5-VI "Об оказании социальной поддержки специалистам государственных организации,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за № 7512).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 средств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города  Усть-Каменогорска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города Усть-Каменогорска.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города Усть-Каменогорска".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города Усть-Каменогорска,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счета получателей через отделения акционерного общества "Казпочта" или банки второго уровня.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специалистам, постоянно проживающим и работающим в сельских населенных пунктах на территории города Усть-Каменогорска.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предоставляется один раз в год за счет средств бюджета в размере 11,3759 (одиннадцать целых три тысячи семьсот пятьдесят девять десяти тысячных) месячных расчетных показателя.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