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bc45" w14:textId="915b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Риддер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мая 2024 года № 14/8-VIII. Зарегистрировано Департаментом юстиции Восточно-Казахстанской области 7 июня 2024 года № 9034-16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Риддер,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утратившими силу некоторые решения Риддерского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Риддер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городе Риддер,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Риддер Восточно-Казахстанской области" (далее – уполномоченный орган).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10 (десяти) процентов.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 согласно Правил.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Риддерского городского маслихата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февраля 2015 года № 31/2-V "Об определении размера и порядка оказания жилищной помощи в городе Риддере" (зарегистрировано в Реестре государственной регистрации нормативно правовых актов под № 3716).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Восточно-Казахстанской области от 11 марта 2016 года N 43/18-V "О внесении изменений в решение Риддерского городского маслихата от 16 февраля 2015 года № 31/2-V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под № 4469).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Восточно-Казахстанской области от 25 октября 2018 года № 25/9-VI "О внесении изменений и дополнений в решение Риддерского городского маслихата от 16 февраля 2015 года № 31/2-V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под № 5-14-180).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Восточно-Казахстанской области от 25 октября 2019 года № 36/3-VI "О внесении изменений в решение Риддерского городского маслихата от 16 февраля 2015 года № 31/2-V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под № 6289).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Восточно-Казахстанской области от 20 марта 2020 года № 39/24-VI "О внесении изменений в решение Риддерского городского маслихата от 16 февраля 2015 года № 31/2-V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под № 6898).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Восточно-Казахстанской области от 4 июня 2020 года № 43/2-VI "О внесении изменений в решение Риддерского городского маслихата от 16 февраля 2015 года № 31/2-V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под № 7197).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Восточно-Казахстанской области от 4 марта 2021 года № 3/7-VII "О внесении изменений и дополнений в решение Риддерского городского маслихата от 16 февраля 2015 года № 31/2-V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под № 8459).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Восточно-Казахстанской области от 6 октября 2022 года № 20/4-VII "О внесении изменений в решение Риддерского городского маслихата от 16 февраля 2015 года № 31/2-V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под № 30197).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Восточно-Казахстанской области от 5 мая 2023 года № 2/16-VIII "О внесении изменений в решение Риддерского городского маслихата от 16 февраля 2015 года № 31/2-V "Об определении размера и порядка оказания жилищной помощи в городе Риддере" (зарегистрировано в Реестре государственной регистрации нормативно правовых актов под № 8847-16).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