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9d63" w14:textId="00f9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14 июля 2021 года № 205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19 марта 2024 года № 93. Зарегистрировано Департаментом юстиции Восточно-Казахстанской области 26 марта 2024 года № 8977-16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14 июля 2021 года № 205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за № 23529)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Шемонаихинской районной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93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кафе "Атамекен", улица Серікқазы Бекбосынова, 11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Информационный стенд на территории, прилегающей к зданию товарищества с ограниченной ответственностью "Аптека № 10", улица Астафьева, 63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"Отдел занятости и социальных программ Шемонаихинского района", улица Молодежная,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линейно-технического цеха филиала АО "Казахтелеком", улица Интернациональная,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"Гуманитарно-технический колледж", улица Жукова,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"Барашевская основная средняя школа" отдела образования по Шемонаихинскому району управления образования Восточно-Казахстанской области", улица Целинная,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"Ново-Ильинская основная средняя школа" отдела образования по Шемонаихинскому району управления образования Восточно-Казахстанской области", улица Центральная, 92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"Первомайский центр оказания специальных социальных услуг" Управления координации занятости и социальных программ Восточно-Казахстанской области", улица Металлургов, 1а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"Первомайский комплекс "Общеобразовательная средняя школа-детский сад имени Д.М. Карбышева" отдела образования по Шемонаихинскому району управления образования Восточно-Казахстанской области, улица Металлургов, 5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поселка Первомайский Шемонаихинского района Восточно-Казахстанской области", улица Маяковского,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"Центральный", улица Южная,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воинской части № 6699, улица Достық,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"Одежда и обувь для всех", улица Абай, 12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области", улица Школьная, 3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товарищества с ограниченной ответственностью "Камышинское 2", улица Дружбы,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коммунального государственного предприятия на праве хозяйственного ведения "Районная больница Шемонаихинского района" Управления здравоохранения Восточно-Казахстанской области, улица Советская, 36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"Пруггеровская основная средняя школа" отдела образования по Шемонаихинскому району управления образования Восточно-Казахстанской области", улица Школьная, 25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Ленина,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Верх-Убинского сельского округа Шемонаихинского района Восточно-Казахстанской области", переулок Совхозный,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"Верх-Убинское лесное хозяйство" Управления природных ресурсов и регулирования природопользования Восточно-Казахстанской области", улица Кирова, 42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"Большереченская общеобразовательная средняя школа" отдела образования по Шемонаихинскому району управления образования Восточно-Казахстанской области", улица Школьная, 20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товарищества с ограниченной ответственностью "Выдрихинское", улица Центральная, 72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"Санаторий "Уба" Управления координации занятости и социальных программ Восточно-Казахстанской области", улица Центральная, 65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"Выдрихинский комплекс "Общеобразовательная средняя школа – детский сад имени А.С. Иванова" отдела образования по Шемонаихинскому району управления образования Восточно-Казахстанской области, улица А.С. Иванова,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Халықтық,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Школьная,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"Коневское", улица Молодежная,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по улице Казахстанская,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Центральная,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2 коммандитного товарищества "Хамзин С. и Компания", улица Школьная, 1а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коммандитного товарищества "Хамзин С. и Компания", улица В. Зубко,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средняя школа имени Ыбырая Алтынсарина" отдела образования по Шемонаихинскому району управления образования Восточно-Казахстанской области", улица Новосельская, 12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"Ново-Жизненская основная средняя школа" отдела образования по Шемонаихинскому району управления образования Восточно-Казахстанской области", улица Центральная, 24а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