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d039" w14:textId="8ebd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района Самар от 26 сентября 2022 года № 15 "Об определении мест для размещения агитационных печатных материалов для всех кандидатов района Самар"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Самар Восточно-Казахстанской области от 10 мая 2024 года № 183. Зарегистрировано Департаментом юстиции Восточно-Казахстанской области 16 мая 2024 года № 9017-16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Самар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Самар Восточно-Казахстанской области "Об определении мест для размещения агитационных печатных материалов для всех кандидатов района Самар" от 26 сентября 2022 года №15 (зарегистрировано в Реестре государственной регистрации нормативных правовых актов за № 29793)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Самар" Восточно-Казахстанской области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Самар Восточно-Казахстанской области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Самар Восточно-Казахстанской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избирательная комиссия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района Самар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46А возле здания коммунального государственного учреждения "Комплекс "Школа-детский сад села Аққала"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 возле здания коммунального государственного учреждения "Средняя школа имени Абая"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Еспе, 18 возле здания клуба государственного учреждения "Аппарат акима сельского округа Аккала района Самар Восточно-Казахстанской области"; улица Еспе, 13-2 возле здания медицинского пункта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24 возле здания коммунального государственного учреждения "Основная школа имени Миржакыпа Дулатулы" отдела образования по району Самар управления образования Восточно-Казахстанской области; улица Школьная, 41А возле здания клуба государственного учреждения "Аппарат акима Мариногорского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Гайдара, 3 возле здания клуба государственного учреждения "Аппарат акима Палатцынского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Жұбандық Болғанбаева, 34 возле здания коммунального государственного учреждения "Средняя школа имени Жамбула" отдела образования по району Самар управления образования Восточно-Казахстанской области; возле здания коммунального государственного учреждения "Детско-юношеская национальная конно-спортивная школа района Самар" управления физической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Шәкәрім, 30 возле здания коммунального государственного учреждения "Комплекс школа-ясли-сад" отдела образования по району Самар управления образования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Алтынсарина, 6 возле здания коммунального государственного учреждения "Амангельдинская средняя школа" отдела образования по району Самар управления образования Восточно-Казахстанской области; улица Абая, 25-1 возле здания фельдшерско-акушерского пункта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12 возле здания коммунального государственного учреждения "Основная школа имени Жусипбека Аймауытулы"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 возле здания медицинского пункта коммунального государственного предприятия на праве хозяйственного ведения "Районная больница районная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учреждения "Самарское лесное хозяйство"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65 возле здания коммунального государственного учреждения "Мариногорская средняя школа" отдела образования по району Самар управления образования Восточно-Казахстанской области; улица Абая, 54 возле здания клуба государственного учреждения "Аппарат акима Мариногорского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Асламова, 43 возле здания коммунального государственного учреждения "Средняя школа имени Алии Молдагуловой"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9 возле здания бывшей школы коммунального государственного учреждения "Мариногорская средняя школа" отдела образования по району Самар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Алтай, 5 возле здания коммунального государственного учреждения "Детская школа искусств" отдела образования по району Самар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15А возле здания коммунального государственного учреждения "Основная школа имени Сергея Седнева" отдела образования по району Самар управления образования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Фонова, 4 возле здания клуба государственного учреждения "Аппарат акима Палатцынского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Ыбрай Алтынсарина, 1 возле здания коммунального государственного учреждения "Сарыбельская средняя школа" отдела образования по району Самар управления образования Восточно-Казахстанской области; улица Ыбрай Алтынсарина, 11 возле здания клуба государственного учреждения "Аппарат акима Сарыбельского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Букетова, 68 возле здания коммунального государственного казенного предприятия "Центр досуга" района Самар Восточно-Казахстанской области; улица Бакраева, 11 возле здания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61 возле здания клуба государственного учреждения "Аппарат акима Миролюбовского сельского округа района Самар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Достық, 5 возле здания коммунального государственного учреждения "Пантелеймоновская основная школа" отдела образования по району Самар управления образования Восточно-Казахстанской области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