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55dc" w14:textId="27e5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районе Үлкен Нарын"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 района Үлкен Нарын Восточно-Казахстанской области от 5 июля 2024 года № 4/24-VIII. Зарегистрировано Департаментом юстиции Восточно-Казахстанской области 10 июля 2024 года № 9051-16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Үлкен Нарын.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работающимв сельских населенных пунктах района Үлкен Нарын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Үлкен Нарын.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района Үлкен Нарын".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Үлкен Нарын, без истребования заявлений от получателей, на основании сводных списков, утвержденных первыми руководителями государственных организаций, в денежной форме путем перечисления на счета получателей через отделения акционерного общества "Казпочта" или банки второго уровня.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района Үлкен Нарын.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в порядке и в размере 11,3759 (одиннадцать целых три тысячи семьсот пятьдесят девять десяти тысячных) месячных расчетных показателей, утвержденных местными представительными органами (маслихатами).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