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5316" w14:textId="f5c5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2024 году при применении специального налогового режима розничного налога в Акжаикском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марта 2024 года № 15-5. Зарегистрирован в Департаменте юстиции Западно-Казахстанской области 3 апреля 2024 года № 7365-07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в 2024 году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Акжаикском районе с 4 (четырех) процентов до 3 (трех) процентов по доходам, полученным (подлежащим получению) за налоговый период.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