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3cfe" w14:textId="be53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4 декабря 2024 года № 19-4. Зарегистрирован в Департаменте юстиции Западно-Казахстанской области 10 декабря 2024 года № 7464-07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№33110), маслихат района Бәйтерек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