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8340a" w14:textId="2d834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Каратобинского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7 июня 2024 года № 15-3. Зарегистрирован в Департаменте юстиции Западно-Казахстанской области 7 июня 2024 года № 7390-07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Каратобинский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утратившими силу некоторые решения Каратобинского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2024 года № 15-3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29 мая 2018 года № 18-3 "Об утверждении Регламента собрания местного сообщества сельских округов Каратобинского района" (зарегистрировано в Реестре государственной регистрации нормативных правовых актов под № 5216);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7 декабря 2021 года № 10-11 "О внесении изменения в решение Каратобинского районного маслихата от 29 мая 2018 года № 18-3 "Об утверждении Регламента собрания местного сообщества сельских округов Каратобинского района";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27 марта 2018 года № 17-7 "Об утверждении методики оценки деятельности административных государственных служащих корпуса "Б" государственного учреждения "Аппарат Каратобинского районного маслихата" (зарегистрировано в Реестре государственной регистрации нормативных правовых актов под № 5122);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27 апреля 2022 года № 16-11 "О внесении изменений в решение Каратобинского районного маслихата от 27 марта 2018 года № 17-7 "Об утверждении методики оценки деятельности административных государственных служащих корпуса "Б" государственного учреждения "Аппарат Каратобинского районного маслихата";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6 апреля 2023 года № 2-2 "О внесении изменений в решение Каратобинского районного маслихата от 27 марта 2018 года № 17-7 "Об утверждении методики оценки деятельности административных государственных служащих корпуса "Б" государственного учреждения "Аппарат Каратобинского районного маслихата";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23 августа 2023 года № 6-4 "О внесении изменений и дополнений в решение Каратобинского районного маслихата от 27 марта 2018 года № 17-7 "Об утверждении методики оценки деятельности административных государственных служащих корпуса "Б" государственного учреждения "Аппарат Каратобинского районного маслихата".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