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5f38" w14:textId="e105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 и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20 января 2025 года № 3. Зарегистрирован в Министерстве юстиции Республики Казахстан 23 января 2025 года № 35664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2025 года № 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2015 года № 34 "Об утверждении Методики прогнозирования поступлений бюджета" (зарегистрирован в Реестре государственной регистрации нормативных правовых актов под № 10322), следующее изменение: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прогнозирования поступлений бюджета, утвержденной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Прогнозирование поступлений в государственный бюджет и в Национальный фонд Республики Казахстан на плановый период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(далее – 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Казахстан", Бюджетным кодексом,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сентября 2022 года № 1005 "Об утверждении Концепции управления государственными финансами Республики Казахстан до 2030 года" и другими нормативными правовыми актами Республики Казахстан.".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июля 2015 года № 564 "Об утверждении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проектов" (зарегистрирован в Реестре государственной регистрации нормативных правовых актов под № 11854), следующее изменение: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 по консультативному сопровождению проектов государственно-частного партнерства, в том числе концессионных проектов, утвержденной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 одноэтапному конкурсу в стоимость разработки конкурсной документации включаются расходы на разработку или корректировку технического задания, ТЭО проекта.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работы по подготовке проектной документации, а также расходов по привязке ПСД при наличии типового проекта, осуществляется в соответствии с приказом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1 декабря 2022 года № 223-НҚ "Об утверждении нормативных документов по ценообразованию в строительстве".".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2017 года № 84 "Об утверждении Методики по проведению отраслевых (ведомственных) функциональных обзоров деятельности государственных органов" (зарегистрирован в Реестре государственной регистрации нормативных правовых актов под № 14941), следующие изменения: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отраслевых (ведомственных) функциональных обзоров деятельности государственных органов, утвержденной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настоящей Методике используются следующие термины: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инициатор – государственные органы, уполномоченные органы по государственному планированию, Национальная палата предпринимателей Республики Казахстан, инициирующие пересмотр функций государственных органов с целью передачи их в конкурентную среду или саморегулируемым организациям;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на конкурсной основе – внешние субъекты конкурентной среды – физические или юридические лица, осуществляющие предоставление услуг населению, в условиях конкуренции;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поддерживающие функции – функции, направленные на обеспечение внутренней административно-хозяйственной деятельности, а также функции служб внутреннего контроля, и средств массовой информации государственного органа;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содержательно схожие функции – функции, которые могут быть объединены в группу за счет содержательной близости их действий, прямых результатов, целевых групп;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развития системы государственного управления (далее – уполномоченный орган) – центральный исполнительный орган, ответственный за проведение отраслевого (ведомственного) функционального обзора деятельности государственных органов;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целевая группа – получатель прямого результата функции;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функций саморегулируемым организациям (далее – передача функций) – полная передача государственных функций, регулирующие деятельность конкретного вида экономической деятельности или профессии, от государственных органов саморегулируемым организациям;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отраслевые функции – функции государственного органа, направленные на реализацию государственной политики в соответствующей сфере (отрасли) государственного управления;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несвойственная функция – функция государственного органа, не присущая его деятельности и подлежащая передаче в конкурентную среду, саморегулируемым организациям или исключению, соответствующая одному из следующих признаков: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избыточной (исключение которой из административно – управленческого процесса государственного органа не приведет к снижению качества работы или предоставлению государственной услуги);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поддерживающей;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основной, но при этом выходит за пределы государственного регулирования, а также результаты и цели введения такой функции неэффективны (разрешительный или уведомительный порядок, государственный контроль);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постоянные функции – функции, которые государственные органы осуществляют в течение всей своей деятельности, то есть это функции, направленные на разрешение задач, в той или иной степени, всегда стоящих перед государством;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временные функции – функции, которые носят краткосрочный характер и прекращают свое действие с решением определенной задачи;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функциональный обзор – инструмент анализа функций и штатной численности государственных органов на предмет их оптимизации;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аутсорсинг функций – передача в конкурентную среду функций государственных органов по реализации конкретных видов государственных функций путем заключения контрактов;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передача функций – передача функций, несвойственных государству, от государственных органов в конкурентную среду, за исключением стратегических, контрольных и надзорных функций;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процессная группировка функций – выборка групп функций, неполноценных по отдельности и представляющих собой последовательные операции единого действия;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семантическая группировка функций – выборка групп функций, неполноценных по отдельности и содержащих подвиды одного прямого результата;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синтаксический анализ функций – приведение действующих (содержащихся в законодательных актах и положениях об исследуемом государственном органе, его ведомствах, территориальных органах, и предложенных в ходе опроса работников исследуемого государственного органа) формулировок функций исследуемого государственного органа к единому стандарту формулировки государственной функции;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прямой результат функции – непосредственный результат реализации функции государственного органа;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хронометражные работы – вид наблюдений, при котором изучаются циклически повторяющиеся элементы оперативной, а также элементы подготовительно-заключительной работы или работы по обслуживанию рабочего места.";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поручению Администрации Президента Республики Казахстан, Аппарата Правительства Республики Казахстан;";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"75. При проведении инвентаризации,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Административного процедурно-процессуального Кодекса Республики Казахстан функции подразделяются на стратегические, регулятивные, реализационные и контрольные.";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проведению (ведомственных) функциональных обзоров деятельности государственных органов: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изложить в следующей редакции: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ФУНКЦИИ № ___/_____/_____/_____</w:t>
      </w:r>
      <w:r>
        <w:br/>
      </w:r>
      <w:r>
        <w:rPr>
          <w:rFonts w:ascii="Times New Roman"/>
          <w:b/>
          <w:i w:val="false"/>
          <w:color w:val="000000"/>
        </w:rPr>
        <w:t>(номер госоргана/структурное подразделение/вид функции/номер по порядку)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функции в зависимости от источника: Полностью приводится текст функции из соответствующего нормативного правового акта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положения о государственном органе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отраслевых Законов и Указов Президента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иных нормативных правовых актов (из постановление Правительства Республики Казахстан, приказов и так далее.)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случае если функция является государственной услугой, то в третьем источнике указывается наименование в соответствии с Реестром государственных услуг и код услуги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(зарегистрирован в Реестре государственной регистрации нормативных правовых актов № 19982). ХАРАКТЕРИСТИКА ФУНКЦИИ (укажите в соответствующей ячейке Х и иную информацию 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ФУНКЦИИ В СООТВЕТСТВИИ АДМИНИСТРАТИВНЫМ ПРОЦЕДУРНО-ПРОЦЕССУАЛЬНЫМ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является стратегической?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Стратегическими являются функции по разработке, принятию плановых документов, определению системы государственного планирования, обеспечению международных отношений, национальной безопасности и обороноспособности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является регулятивной?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Регулятивными являются функции по нормативному правовому обеспечению реализации государственных функций, регистрации и ведению анализа исполнения нормативных правовых актов, координации деятельности государственных органов, управлению государственными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является реализационной? 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реализационными являются функции, направленные на исполнение плановых документов, нормативных правовых актов, достижение целей и задач, предусмотренных плановыми документами государственного органа, оказание государственных услуг, в том числе выдачу, продление, переоформление, возобновление и осуществление других предусмотренных законодательством Республики Казахстан действий в отношении разрешений, а также приложений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Функция является государственной услугой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является контрольной?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контрольными являются функции по проверке и наблюдению на предмет соответствия деятельности физических и юридических лиц, в том числе государственных учреждений, установленным нормативными правовыми актами требованиям, а в случаях, предусмотренных законами Республики Казахстан, требованиям, установленным законами Республики Казахстан, указами Президента Республики Казахстан и постановлениями Правительства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ФУНКЦИИ В ЗАВИСИМОСТИ ОТ ПРОДОЛЖИТЕЛЬНОСТИ ЕЕ ДЕЙСТВИЯ И СТЕПЕНИ ОБЩНОСТИ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 соответствующей ячейке Х и иную информацию при необходимости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Указывается срок реализации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несвойственная 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Несвойственная функция - функция государственного органа, не присущая его деятельности и подлежащая передаче в конкурентную среду институтам гражданского общества, соответствующая одному из следующих признаков: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избыточной (исключение которой из административно-управленческого процесса государственного органа не приведет к снижению качества работы или предоставлению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поддерживающей (т.е. направленная на обеспечение внутренней административно-хозяйственной деятельности, а также функция службы внутреннего контроля, и средств массовой информации государственного органа);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основной, но при этом выходит за пределы государственного регулирования, а также результаты и цели введения такой функции неэффективны(разрешительный или уведомительный порядок, государственный контроль)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ФУНКЦИЯ ВЫПОЛНЯЕТСЯ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самостоятельным подразделением госоргана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количество реальных исполнителей функции совместно с несколькими подразделениями наименование количество подразделений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количество реальных исполнителей функции степень участия в произвольной форме (в процентном соотношении) совместно с территориальными органами наименование количество территориальных органов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общее количество реальных исполнителей функции степень участия в произвольной форме ведомством государственного органа наименование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количество реальных исполнителей функции подведомственными организациями*: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казначейское предприятие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доля участия государства штат количество реальных исполнителей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*Дополнительно информация запрашивается у Комитета по регулированию естественных монополий и защите конкуренции Министерство национальной экономики;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конкурентной средой наименование способ передачи штат количество реальных исполнителей функции.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проведению (ведомственных) функциональных обзоров деятельности государственных органов: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хронометраж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выполняемых работ изложить в следующей редакции: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"Хронометраж выполняемых работ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структурного подразделения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поручения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 (количество)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Время, затраченное на рассмотрение и формирование (бизнес-процессы) проекта ответа исполнителем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исполнен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время, затраченное на исполнение (закрытие) документа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Время, затраченное по нецелевому назначению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функции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предложения по формированию основных направлений административной реформы;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правовых актов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нормативных правовых актов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писем Администрации президента, Аппарата Правительства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действующего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текущих проблем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международного опыта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запроса в центральный государственный орган и местный государственный орган для предложений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представленной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общих рекомендаций и предложений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проанализированной и представленной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проекта ответа (предложений)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 руководством проекта ответа (предложений)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проекта ответа (предложений)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 руководством проекта ответа (предложений)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проекта ответа (предложений)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переговоры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других кабинетов для согласования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совещания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Исполнитель";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проведению (ведомственных) функциональных обзоров деятельности государственных органов: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трудоемкости выполнения стандартных функций структурного подразделения изложить в следующей редакции:</w:t>
      </w:r>
    </w:p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трудоемкости выполнения стандартных функций</w:t>
      </w:r>
      <w:r>
        <w:br/>
      </w:r>
      <w:r>
        <w:rPr>
          <w:rFonts w:ascii="Times New Roman"/>
          <w:b/>
          <w:i w:val="false"/>
          <w:color w:val="000000"/>
        </w:rPr>
        <w:t>с структурного подразделения ________ за период _____ года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штатной численности, единиц.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повторения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трудоемкость, в человек/час с 2.02.15 г. по 26.02.15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Суммарные значения min/max фактической трудоемкости, человек/часах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суммарные значения фактической трудоемкости, человек/часах (переработка/ недоработка часов)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фактических человек/часов с учетом утвержденного лимита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суммарным значением фактической трудоемкости и общим количеством утвержденных человек/часов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избытка / недостатка штатных единиц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оптимальной штатной численности, единиц.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(11*количество рабочих человек/час. в периоде)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(9-10)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(11/количество рабочих человек/час. в периоде)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(3-12)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проектов Указа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Указа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постановления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депутатских запросов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писем Аппарата Правительства и подготовка ответа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писем Администрации Президента и подготовка ответа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писем центральный государственный орган и подготовка ответа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писем местный исполнительный орган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 закона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 постановление Правительства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внутренних писем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 граждан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 от других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доклада, справки, презентационных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совещаний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на совещаниях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аналитических отчетов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 требующие ознакомления, но не требующие ответа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информации в табличной форме по запросу структурных подразделений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Поправочный коэффициент 1,52".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января 2019 года № 3 "Об утверждении Методики по разработке стратегий развития городов республиканского и областного значений" (зарегистрирован в Реестре государственной регистрации нормативных правовых актов под № 18174) следующее изменение: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стратегий развития городов республиканского и областного значений, утвержденной указанным приказом: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Реализация стратегии будет направлена на достижение целей Стратегии развития Казахстана до 2050 года.".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2025 года № 3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под № 17810).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января 2019 года № 10 "Об утверждении Правил проведения анализа целевого использования средств банками второго уровня, предоставленных в рамках механизма кредитования приоритетных проектов" (зарегистрирован в Реестре государственной регистрации нормативных правовых актов под № 18237).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июня 2019 года № 53 "О внесении изменения в приказ Министра национальной экономики Республики Казахстан от 27 ноября 2018 года № 84 "Об утверждении Правил кредитования 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под № 18839).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29 октября 2019 года № 87 "О внесении изменений в приказ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и о признании утратившими силу приказов Министра национальной экономики Республики Казахстан от 8 ноября 2016 года № 470 "Об утверждении формы Договора субсидирования по микрокредитованию" и от 30 марта 2018 года № 129 "Об утверждении Правил конкурсного отбора и поддержки деятельности бизнес-инкубаторов" (зарегистрирован в Реестре государственной регистрации нормативных правовых актов под № 19535).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2021 года № 39 "О внесении изменений в приказ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под № 22541).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апреля 2021 года № 41 "О внесении изменения в приказ исполняющего обязанности Министра национальной экономики Республики Казахстан от 25 января 2019 года № 10 "Об утверждении Правил проведения анализа целевого использования средств банками второго уровня, предоставленных в рамках механизма кредитования приоритетных проектов" (зарегистрирован в Реестре государственной регистрации нормативных правовых актов под № 22560).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2021 года № 87 "О внесении изменений и дополнения в приказ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под № 24599).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марта 2022 года № 18 "О внесении изменений в приказ исполняющего обязанности Министра национальной экономики Республики Казахстан от 25 января 2019 года № 10 "Об утверждении Правил проведения анализа целевого использования средств банками второго уровня, предоставленных в рамках механизма кредитования приоритетных проектов" (зарегистрирован в Реестре государственной регистрации нормативных правовых актов под № 27033).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5 декабря 2022 года № 119 "О внесении изменений в приказ исполняющего обязанности Министра национальной экономики Республики Казахстан от 25 января 2019 года № 10 "Об утверждении Правил проведения анализа целевого использования средств банками второго уровня, предоставленных в рамках механизма кредитования приоритетных проектов" и признании утратившим силу приказа Министра национальной экономики Республики Казахстан от 25 декабря 2015 года № 794 "Об утверждении формы Типового кредитного договора, заключаемого между уполномоченной организацией по микрокредитованию и микрофинансовой организацией для микрокредитования субъектов малого предпринимательства в рамках Единой программы поддержки и развития бизнеса "Дорожная карта бизнеса 2020" (зарегистрирован в Реестре государственной регистрации нормативных правовых актов под № 30985).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