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4c0" w14:textId="7814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дополнений в приказ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января 2025 года № 5. Зарегистрирован в Министерстве юстиции Республики Казахстан 27 января 2025 года № 35673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 27833)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медицинской помощи в амбулаторных условиях, утвержденных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специализированной медицинской помощи в амбулаторных 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порядок оказания специализированной медицинской помощи в амбулаторных условиях.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проведение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предоставляемый за счет бюджетных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– информационная система, обеспечивающая ведение процессов субъектов здравоохранения в электронном формате.";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 проведении инструментальных методов исследования, диагностических исследований в амбулаторных условиях применяются информационно-коммуникационные технологии в целях поддержки принятия врачебных решений.";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В амбулаторных условиях читка и (или) расшифровка результатов исследований проводится, в том числе с применением дистанционных медицинских услуг при направлении медицинских изображений, исследований в другую медицинскую организацию, при условии наличия у такой медицинской организации лицензии на медицинскую деятельность с указанием соответствующего профиля лицензируемого вида деятельности";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1504-8 следующего содержания: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Bordetella pertussis (бордетелла пертусис) в биологическом материале методом ПЦР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