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ba2c" w14:textId="963ba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Заместителя Премьер-Министра-Министра труда и социальной защиты населения Республики Казахстан от 21 июня 2023 года № 229 "О некоторых вопросах системы социального страхования и оказания государственных услуг в социально-трудовой сфере"</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23 января 2025 года № 20. Зарегистрирован в Министерстве юстиции Республики Казахстан 27 января 2025 года № 35674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21 июня 2023 года № 229 "О некоторых вопросах системы социального страхования и оказания государственных услуг в социально-трудовой сфере" (зарегистрирован в Реестре государственной регистрации нормативных правовых актов за № 32897)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исчисления и уплаты социальных отчислений в Государственный фонд социального страхования и взысканий по ним,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2 изложить в следующей редакции:</w:t>
      </w:r>
    </w:p>
    <w:bookmarkStart w:name="z8" w:id="3"/>
    <w:p>
      <w:pPr>
        <w:spacing w:after="0"/>
        <w:ind w:left="0"/>
        <w:jc w:val="both"/>
      </w:pPr>
      <w:r>
        <w:rPr>
          <w:rFonts w:ascii="Times New Roman"/>
          <w:b w:val="false"/>
          <w:i w:val="false"/>
          <w:color w:val="000000"/>
          <w:sz w:val="28"/>
        </w:rPr>
        <w:t>
      "4)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в том числе налоговые агенты, определенные налоговым законодательством Республики Казахстан, осуществляющие уплату социальных отчислений в Государственный фонд социального страхования за физических лиц, получающих доходы по договорам гражданско-правового характера, предметом которых является выполнение работ (оказание услуг).</w:t>
      </w:r>
    </w:p>
    <w:bookmarkEnd w:id="3"/>
    <w:bookmarkStart w:name="z9" w:id="4"/>
    <w:p>
      <w:pPr>
        <w:spacing w:after="0"/>
        <w:ind w:left="0"/>
        <w:jc w:val="both"/>
      </w:pPr>
      <w:r>
        <w:rPr>
          <w:rFonts w:ascii="Times New Roman"/>
          <w:b w:val="false"/>
          <w:i w:val="false"/>
          <w:color w:val="000000"/>
          <w:sz w:val="28"/>
        </w:rPr>
        <w:t xml:space="preserve">
      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в соответствии с абзацем девятым </w:t>
      </w:r>
      <w:r>
        <w:rPr>
          <w:rFonts w:ascii="Times New Roman"/>
          <w:b w:val="false"/>
          <w:i w:val="false"/>
          <w:color w:val="000000"/>
          <w:sz w:val="28"/>
        </w:rPr>
        <w:t>подпункта 31)</w:t>
      </w:r>
      <w:r>
        <w:rPr>
          <w:rFonts w:ascii="Times New Roman"/>
          <w:b w:val="false"/>
          <w:i w:val="false"/>
          <w:color w:val="000000"/>
          <w:sz w:val="28"/>
        </w:rPr>
        <w:t xml:space="preserve"> пункта 2 статьи 319 Кодекса Республики Казахстан "О налогах и других обязательных платежах в бюджет" (Налоговый кодекс) (далее – Налоговый кодекс), а также оператор интернет-платформы, определенный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Кодекса, уплачивающий социальные отчисления за лиц, указанных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Кодекса;";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11" w:id="5"/>
    <w:p>
      <w:pPr>
        <w:spacing w:after="0"/>
        <w:ind w:left="0"/>
        <w:jc w:val="both"/>
      </w:pPr>
      <w:r>
        <w:rPr>
          <w:rFonts w:ascii="Times New Roman"/>
          <w:b w:val="false"/>
          <w:i w:val="false"/>
          <w:color w:val="000000"/>
          <w:sz w:val="28"/>
        </w:rPr>
        <w:t>
      дополнить пунктом 10-1 следующего содержания:</w:t>
      </w:r>
    </w:p>
    <w:bookmarkEnd w:id="5"/>
    <w:bookmarkStart w:name="z12" w:id="6"/>
    <w:p>
      <w:pPr>
        <w:spacing w:after="0"/>
        <w:ind w:left="0"/>
        <w:jc w:val="both"/>
      </w:pPr>
      <w:r>
        <w:rPr>
          <w:rFonts w:ascii="Times New Roman"/>
          <w:b w:val="false"/>
          <w:i w:val="false"/>
          <w:color w:val="000000"/>
          <w:sz w:val="28"/>
        </w:rPr>
        <w:t xml:space="preserve">
      "10-1. Объектом исчисления социальных отчислений для лиц является сумма получаемого ими дохода от выполнения работ (оказания услуг) по договорам гражданско-правового характера, заключенного с плательщиком, за исключением доходов, с которых не уплачиваются социальные отчисления в Фонд, с учетом ограничений, установленных </w:t>
      </w:r>
      <w:r>
        <w:rPr>
          <w:rFonts w:ascii="Times New Roman"/>
          <w:b w:val="false"/>
          <w:i w:val="false"/>
          <w:color w:val="000000"/>
          <w:sz w:val="28"/>
        </w:rPr>
        <w:t>пунктом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настоящих Правил.</w:t>
      </w:r>
    </w:p>
    <w:bookmarkEnd w:id="6"/>
    <w:bookmarkStart w:name="z13" w:id="7"/>
    <w:p>
      <w:pPr>
        <w:spacing w:after="0"/>
        <w:ind w:left="0"/>
        <w:jc w:val="both"/>
      </w:pPr>
      <w:r>
        <w:rPr>
          <w:rFonts w:ascii="Times New Roman"/>
          <w:b w:val="false"/>
          <w:i w:val="false"/>
          <w:color w:val="000000"/>
          <w:sz w:val="28"/>
        </w:rPr>
        <w:t>
      В случае, если лицо, получает доходы от выполнения работ (оказания услуг) по двум и более договорам гражданско-правового характера, заключенным с одним и тем же плательщиком, то ограничения, установленные пунктами 7 и 8 настоящих Правил, применяются к общему полученному доходу.";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исключить;</w:t>
      </w:r>
    </w:p>
    <w:bookmarkStart w:name="z15" w:id="8"/>
    <w:p>
      <w:pPr>
        <w:spacing w:after="0"/>
        <w:ind w:left="0"/>
        <w:jc w:val="both"/>
      </w:pPr>
      <w:r>
        <w:rPr>
          <w:rFonts w:ascii="Times New Roman"/>
          <w:b w:val="false"/>
          <w:i w:val="false"/>
          <w:color w:val="000000"/>
          <w:sz w:val="28"/>
        </w:rPr>
        <w:t>
      дополнить пунктом 16-1 следующего содержания:</w:t>
      </w:r>
    </w:p>
    <w:bookmarkEnd w:id="8"/>
    <w:bookmarkStart w:name="z16" w:id="9"/>
    <w:p>
      <w:pPr>
        <w:spacing w:after="0"/>
        <w:ind w:left="0"/>
        <w:jc w:val="both"/>
      </w:pPr>
      <w:r>
        <w:rPr>
          <w:rFonts w:ascii="Times New Roman"/>
          <w:b w:val="false"/>
          <w:i w:val="false"/>
          <w:color w:val="000000"/>
          <w:sz w:val="28"/>
        </w:rPr>
        <w:t xml:space="preserve">
      "16-1. Плательщики осуществляют исчисление (удержание) и перечисление социальных отчислений за лиц, указанных в </w:t>
      </w:r>
      <w:r>
        <w:rPr>
          <w:rFonts w:ascii="Times New Roman"/>
          <w:b w:val="false"/>
          <w:i w:val="false"/>
          <w:color w:val="000000"/>
          <w:sz w:val="28"/>
        </w:rPr>
        <w:t>подпункте 4)</w:t>
      </w:r>
      <w:r>
        <w:rPr>
          <w:rFonts w:ascii="Times New Roman"/>
          <w:b w:val="false"/>
          <w:i w:val="false"/>
          <w:color w:val="000000"/>
          <w:sz w:val="28"/>
        </w:rPr>
        <w:t xml:space="preserve"> статьи 243 Кодекса, не позднее 25 числа месяца, следующего за месяцем получения дохода.";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исключить;</w:t>
      </w:r>
    </w:p>
    <w:bookmarkStart w:name="z18" w:id="1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34</w:t>
      </w:r>
      <w:r>
        <w:rPr>
          <w:rFonts w:ascii="Times New Roman"/>
          <w:b w:val="false"/>
          <w:i w:val="false"/>
          <w:color w:val="000000"/>
          <w:sz w:val="28"/>
        </w:rPr>
        <w:t xml:space="preserve"> исключить;</w:t>
      </w:r>
    </w:p>
    <w:bookmarkEnd w:id="10"/>
    <w:bookmarkStart w:name="z19"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случаях осуществления возврата излишне (ошибочно) уплаченных социальных отчислений и (или) пени за несвоевременную и (или) неполную уплату социальных отчислений, утвержденных указанным приказом: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 изложить в следующей редакции:</w:t>
      </w:r>
    </w:p>
    <w:bookmarkStart w:name="z21" w:id="12"/>
    <w:p>
      <w:pPr>
        <w:spacing w:after="0"/>
        <w:ind w:left="0"/>
        <w:jc w:val="both"/>
      </w:pPr>
      <w:r>
        <w:rPr>
          <w:rFonts w:ascii="Times New Roman"/>
          <w:b w:val="false"/>
          <w:i w:val="false"/>
          <w:color w:val="000000"/>
          <w:sz w:val="28"/>
        </w:rPr>
        <w:t>
      "3)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в том числе налоговые агенты, определенные налоговым законодательством Республики Казахстан, осуществляющие уплату социальных отчислений в Государственный фонд социального страхования за физических лиц, получающих доходы по договорам гражданско-правового характера, предметом которых является выполнение работ (оказание услуг).</w:t>
      </w:r>
    </w:p>
    <w:bookmarkEnd w:id="12"/>
    <w:bookmarkStart w:name="z22" w:id="13"/>
    <w:p>
      <w:pPr>
        <w:spacing w:after="0"/>
        <w:ind w:left="0"/>
        <w:jc w:val="both"/>
      </w:pPr>
      <w:r>
        <w:rPr>
          <w:rFonts w:ascii="Times New Roman"/>
          <w:b w:val="false"/>
          <w:i w:val="false"/>
          <w:color w:val="000000"/>
          <w:sz w:val="28"/>
        </w:rPr>
        <w:t xml:space="preserve">
      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в соответствии с абзацем девятым </w:t>
      </w:r>
      <w:r>
        <w:rPr>
          <w:rFonts w:ascii="Times New Roman"/>
          <w:b w:val="false"/>
          <w:i w:val="false"/>
          <w:color w:val="000000"/>
          <w:sz w:val="28"/>
        </w:rPr>
        <w:t>подпункта 31)</w:t>
      </w:r>
      <w:r>
        <w:rPr>
          <w:rFonts w:ascii="Times New Roman"/>
          <w:b w:val="false"/>
          <w:i w:val="false"/>
          <w:color w:val="000000"/>
          <w:sz w:val="28"/>
        </w:rPr>
        <w:t xml:space="preserve"> пункта 2 статьи 319 Кодекса Республики Казахстан "О налогах и других обязательных платежах в бюджет" (Налоговый кодекс) (далее – Налоговый кодекс), а также оператор интернет-платформы, определенный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Кодекса, уплачивающий социальные отчисления за лиц, указанных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Кодекса;";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4) следующего содержания:</w:t>
      </w:r>
    </w:p>
    <w:bookmarkStart w:name="z24" w:id="14"/>
    <w:p>
      <w:pPr>
        <w:spacing w:after="0"/>
        <w:ind w:left="0"/>
        <w:jc w:val="both"/>
      </w:pPr>
      <w:r>
        <w:rPr>
          <w:rFonts w:ascii="Times New Roman"/>
          <w:b w:val="false"/>
          <w:i w:val="false"/>
          <w:color w:val="000000"/>
          <w:sz w:val="28"/>
        </w:rPr>
        <w:t xml:space="preserve">
      "4) нотариально заверенное заявление о согласии лиц, указанных в </w:t>
      </w:r>
      <w:r>
        <w:rPr>
          <w:rFonts w:ascii="Times New Roman"/>
          <w:b w:val="false"/>
          <w:i w:val="false"/>
          <w:color w:val="000000"/>
          <w:sz w:val="28"/>
        </w:rPr>
        <w:t>подпункте 4)</w:t>
      </w:r>
      <w:r>
        <w:rPr>
          <w:rFonts w:ascii="Times New Roman"/>
          <w:b w:val="false"/>
          <w:i w:val="false"/>
          <w:color w:val="000000"/>
          <w:sz w:val="28"/>
        </w:rPr>
        <w:t xml:space="preserve"> статьи 243 Кодекса, на возврат излишне (ошибочно) уплаченных социальных отчислений и (или) пени за несвоевременную и (или) неполную уплату социальных отчислений по форме согласно приложению 1-1 к настоящим Правилам (далее – согласие).</w:t>
      </w:r>
    </w:p>
    <w:bookmarkEnd w:id="14"/>
    <w:bookmarkStart w:name="z25" w:id="15"/>
    <w:p>
      <w:pPr>
        <w:spacing w:after="0"/>
        <w:ind w:left="0"/>
        <w:jc w:val="both"/>
      </w:pPr>
      <w:r>
        <w:rPr>
          <w:rFonts w:ascii="Times New Roman"/>
          <w:b w:val="false"/>
          <w:i w:val="false"/>
          <w:color w:val="000000"/>
          <w:sz w:val="28"/>
        </w:rPr>
        <w:t xml:space="preserve">
      Согласие прилагается исключительно в случае, если производится возврат излишне (ошибочно) уплаченных социальных отчислений и (или) пени за несвоевременную и (или) неполную уплату социальных отчислений лиц, указанных в </w:t>
      </w:r>
      <w:r>
        <w:rPr>
          <w:rFonts w:ascii="Times New Roman"/>
          <w:b w:val="false"/>
          <w:i w:val="false"/>
          <w:color w:val="000000"/>
          <w:sz w:val="28"/>
        </w:rPr>
        <w:t>подпункте 4)</w:t>
      </w:r>
      <w:r>
        <w:rPr>
          <w:rFonts w:ascii="Times New Roman"/>
          <w:b w:val="false"/>
          <w:i w:val="false"/>
          <w:color w:val="000000"/>
          <w:sz w:val="28"/>
        </w:rPr>
        <w:t xml:space="preserve"> статьи 243 Кодекса.";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 </w:t>
      </w:r>
    </w:p>
    <w:bookmarkStart w:name="z27" w:id="16"/>
    <w:p>
      <w:pPr>
        <w:spacing w:after="0"/>
        <w:ind w:left="0"/>
        <w:jc w:val="both"/>
      </w:pPr>
      <w:r>
        <w:rPr>
          <w:rFonts w:ascii="Times New Roman"/>
          <w:b w:val="false"/>
          <w:i w:val="false"/>
          <w:color w:val="000000"/>
          <w:sz w:val="28"/>
        </w:rPr>
        <w:t>
      "9. Для получения Услуги через портал услугополучатель вводит запрашиваемые данные плательщика, реквизиты платежного поручения (референс платежа, номер, дата и сумма платежного поручения), которым излишне (ошибочно) уплачены социальные отчисления и (или) пеня за несвоевременную и (или) неполную уплату социальных отчислений, сумму и период возврата по каждому участнику системы обязательного социального страхования, указывает причину возврата согласно пункту 3 настоящих Правил и прилагает электронные документы и (или) электронные копии документов, предусмотренные Перечнем основных требований.</w:t>
      </w:r>
    </w:p>
    <w:bookmarkEnd w:id="16"/>
    <w:bookmarkStart w:name="z28" w:id="17"/>
    <w:p>
      <w:pPr>
        <w:spacing w:after="0"/>
        <w:ind w:left="0"/>
        <w:jc w:val="both"/>
      </w:pPr>
      <w:r>
        <w:rPr>
          <w:rFonts w:ascii="Times New Roman"/>
          <w:b w:val="false"/>
          <w:i w:val="false"/>
          <w:color w:val="000000"/>
          <w:sz w:val="28"/>
        </w:rPr>
        <w:t xml:space="preserve">
      В случае подачи заявления плательщиком, осуществляющим уплату социальных отчислений за лиц, указанных в </w:t>
      </w:r>
      <w:r>
        <w:rPr>
          <w:rFonts w:ascii="Times New Roman"/>
          <w:b w:val="false"/>
          <w:i w:val="false"/>
          <w:color w:val="000000"/>
          <w:sz w:val="28"/>
        </w:rPr>
        <w:t>подпункте 4)</w:t>
      </w:r>
      <w:r>
        <w:rPr>
          <w:rFonts w:ascii="Times New Roman"/>
          <w:b w:val="false"/>
          <w:i w:val="false"/>
          <w:color w:val="000000"/>
          <w:sz w:val="28"/>
        </w:rPr>
        <w:t xml:space="preserve"> статьи 243 Кодекса, портал направляет в их личный кабинет запрос в форме уведомления согласно приложению 1-2 к Правилам на получение согласия на возврат излишне (ошибочно) уплаченных социальных отчислений и (или) пени за несвоевременную и (или) неполную уплату социальных отчислений.</w:t>
      </w:r>
    </w:p>
    <w:bookmarkEnd w:id="17"/>
    <w:bookmarkStart w:name="z29" w:id="18"/>
    <w:p>
      <w:pPr>
        <w:spacing w:after="0"/>
        <w:ind w:left="0"/>
        <w:jc w:val="both"/>
      </w:pPr>
      <w:r>
        <w:rPr>
          <w:rFonts w:ascii="Times New Roman"/>
          <w:b w:val="false"/>
          <w:i w:val="false"/>
          <w:color w:val="000000"/>
          <w:sz w:val="28"/>
        </w:rPr>
        <w:t>
      Если указанные лица в течение трех рабочих дней со дня поступления уведомления в личный кабинет на портале не дали согласия на возврат излишне (ошибочно) уплаченных социальных отчислений и (или) пени за несвоевременную и (или) неполную уплату социальных отчислений, то портал завершает процесс оказания государственной услуги и уведомляет об этом услугополучателя в личном кабинете.</w:t>
      </w:r>
    </w:p>
    <w:bookmarkEnd w:id="18"/>
    <w:bookmarkStart w:name="z30" w:id="19"/>
    <w:p>
      <w:pPr>
        <w:spacing w:after="0"/>
        <w:ind w:left="0"/>
        <w:jc w:val="both"/>
      </w:pPr>
      <w:r>
        <w:rPr>
          <w:rFonts w:ascii="Times New Roman"/>
          <w:b w:val="false"/>
          <w:i w:val="false"/>
          <w:color w:val="000000"/>
          <w:sz w:val="28"/>
        </w:rPr>
        <w:t>
      Портал при согласии указанных лиц на возврат излишне (ошибочно) уплаченных социальных отчислений и (или) пени за несвоевременную и (или) неполную уплату социальных отчислений автоматически формирует электронное заявление, удостоверенное посредством ЭЦП услугополучателя, с приложением реквизитов услугополучателя, на которые необходимо перечислить излишне (ошибочно) уплаченные социальные отчисления и (или) пени за несвоевременную и (или) неполную уплату социальных отчислений и направляет в ИС МТСЗН.";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дополнить подпунктом 3) следующего содержания:</w:t>
      </w:r>
    </w:p>
    <w:bookmarkStart w:name="z32" w:id="20"/>
    <w:p>
      <w:pPr>
        <w:spacing w:after="0"/>
        <w:ind w:left="0"/>
        <w:jc w:val="both"/>
      </w:pPr>
      <w:r>
        <w:rPr>
          <w:rFonts w:ascii="Times New Roman"/>
          <w:b w:val="false"/>
          <w:i w:val="false"/>
          <w:color w:val="000000"/>
          <w:sz w:val="28"/>
        </w:rPr>
        <w:t>
      "3) наличие согласия физического лица, получающего доходы по договорам гражданско-правового характера, предметом которого является выполнение работ (оказание услуг), на возврат социальных отчислений и (или) пени за несвоевременную и (или) неполную уплату.";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34" w:id="21"/>
    <w:p>
      <w:pPr>
        <w:spacing w:after="0"/>
        <w:ind w:left="0"/>
        <w:jc w:val="both"/>
      </w:pPr>
      <w:r>
        <w:rPr>
          <w:rFonts w:ascii="Times New Roman"/>
          <w:b w:val="false"/>
          <w:i w:val="false"/>
          <w:color w:val="000000"/>
          <w:sz w:val="28"/>
        </w:rPr>
        <w:t xml:space="preserve">
      дополнить приложением 1-1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1"/>
    <w:bookmarkStart w:name="z35" w:id="22"/>
    <w:p>
      <w:pPr>
        <w:spacing w:after="0"/>
        <w:ind w:left="0"/>
        <w:jc w:val="both"/>
      </w:pPr>
      <w:r>
        <w:rPr>
          <w:rFonts w:ascii="Times New Roman"/>
          <w:b w:val="false"/>
          <w:i w:val="false"/>
          <w:color w:val="000000"/>
          <w:sz w:val="28"/>
        </w:rPr>
        <w:t xml:space="preserve">
      дополнить приложением 1-2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37"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информации плательщикам о состоянии и движении социальных отчислений, утвержденных указанным приказом:</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 изложить в следующей редакции:</w:t>
      </w:r>
    </w:p>
    <w:bookmarkStart w:name="z39" w:id="24"/>
    <w:p>
      <w:pPr>
        <w:spacing w:after="0"/>
        <w:ind w:left="0"/>
        <w:jc w:val="both"/>
      </w:pPr>
      <w:r>
        <w:rPr>
          <w:rFonts w:ascii="Times New Roman"/>
          <w:b w:val="false"/>
          <w:i w:val="false"/>
          <w:color w:val="000000"/>
          <w:sz w:val="28"/>
        </w:rPr>
        <w:t>
      "3)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в том числе налоговые агенты, определенные налоговым законодательством Республики Казахстан, осуществляющие уплату социальных отчислений в Государственный фонд социального страхования за физических лиц, получающих доходы по договорам гражданско-правового характера, предметом которых является выполнение работ (оказание услуг).</w:t>
      </w:r>
    </w:p>
    <w:bookmarkEnd w:id="24"/>
    <w:bookmarkStart w:name="z40" w:id="25"/>
    <w:p>
      <w:pPr>
        <w:spacing w:after="0"/>
        <w:ind w:left="0"/>
        <w:jc w:val="both"/>
      </w:pPr>
      <w:r>
        <w:rPr>
          <w:rFonts w:ascii="Times New Roman"/>
          <w:b w:val="false"/>
          <w:i w:val="false"/>
          <w:color w:val="000000"/>
          <w:sz w:val="28"/>
        </w:rPr>
        <w:t xml:space="preserve">
      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в соответствии с абзацем девятым </w:t>
      </w:r>
      <w:r>
        <w:rPr>
          <w:rFonts w:ascii="Times New Roman"/>
          <w:b w:val="false"/>
          <w:i w:val="false"/>
          <w:color w:val="000000"/>
          <w:sz w:val="28"/>
        </w:rPr>
        <w:t>подпункта 31)</w:t>
      </w:r>
      <w:r>
        <w:rPr>
          <w:rFonts w:ascii="Times New Roman"/>
          <w:b w:val="false"/>
          <w:i w:val="false"/>
          <w:color w:val="000000"/>
          <w:sz w:val="28"/>
        </w:rPr>
        <w:t xml:space="preserve"> пункта 2 статьи 319 Кодекса Республики Казахстан "О налогах и других обязательных платежах в бюджет" (Налоговый кодекс) (далее – Налоговый кодекс), а также оператор интернет-платформы, определенный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Кодекса, уплачивающий социальные отчисления за лиц, указанных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Кодекса;".</w:t>
      </w:r>
    </w:p>
    <w:bookmarkEnd w:id="25"/>
    <w:bookmarkStart w:name="z41" w:id="26"/>
    <w:p>
      <w:pPr>
        <w:spacing w:after="0"/>
        <w:ind w:left="0"/>
        <w:jc w:val="both"/>
      </w:pPr>
      <w:r>
        <w:rPr>
          <w:rFonts w:ascii="Times New Roman"/>
          <w:b w:val="false"/>
          <w:i w:val="false"/>
          <w:color w:val="000000"/>
          <w:sz w:val="28"/>
        </w:rPr>
        <w:t>
      2. Департаменту социального обеспечения и социального страхования Министерства труда и социальной защиты населения Республики Казахстан в установленном законодательством порядке обеспечить:</w:t>
      </w:r>
    </w:p>
    <w:bookmarkEnd w:id="26"/>
    <w:bookmarkStart w:name="z42" w:id="27"/>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27"/>
    <w:bookmarkStart w:name="z43" w:id="28"/>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официальной публикации;</w:t>
      </w:r>
    </w:p>
    <w:bookmarkEnd w:id="28"/>
    <w:bookmarkStart w:name="z44" w:id="2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29"/>
    <w:bookmarkStart w:name="z45" w:id="30"/>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труда и социальной защиты населения Республики Казахстан.</w:t>
      </w:r>
    </w:p>
    <w:bookmarkEnd w:id="30"/>
    <w:bookmarkStart w:name="z46" w:id="3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абзацев двадцатого, двадцать первого, двадцать четвертого, двадцать пятого, двадцать шестого и двадцать восьмого пункта 1 настоящего приказа, которые вводятся в действие с 1 сентября 2025 года.</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bookmarkStart w:name="z48" w:id="32"/>
      <w:r>
        <w:rPr>
          <w:rFonts w:ascii="Times New Roman"/>
          <w:b w:val="false"/>
          <w:i w:val="false"/>
          <w:color w:val="000000"/>
          <w:sz w:val="28"/>
        </w:rPr>
        <w:t>
      "СОГЛАСОВАН"</w:t>
      </w:r>
    </w:p>
    <w:bookmarkEnd w:id="3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9" w:id="33"/>
      <w:r>
        <w:rPr>
          <w:rFonts w:ascii="Times New Roman"/>
          <w:b w:val="false"/>
          <w:i w:val="false"/>
          <w:color w:val="000000"/>
          <w:sz w:val="28"/>
        </w:rPr>
        <w:t>
      "СОГЛАСОВАН"</w:t>
      </w:r>
    </w:p>
    <w:bookmarkEnd w:id="3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50" w:id="34"/>
      <w:r>
        <w:rPr>
          <w:rFonts w:ascii="Times New Roman"/>
          <w:b w:val="false"/>
          <w:i w:val="false"/>
          <w:color w:val="000000"/>
          <w:sz w:val="28"/>
        </w:rPr>
        <w:t>
      "СОГЛАСОВАН"</w:t>
      </w:r>
    </w:p>
    <w:bookmarkEnd w:id="34"/>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2025 года №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случаям</w:t>
            </w:r>
            <w:r>
              <w:br/>
            </w:r>
            <w:r>
              <w:rPr>
                <w:rFonts w:ascii="Times New Roman"/>
                <w:b w:val="false"/>
                <w:i w:val="false"/>
                <w:color w:val="000000"/>
                <w:sz w:val="20"/>
              </w:rPr>
              <w:t>осуществления возврата</w:t>
            </w:r>
            <w:r>
              <w:br/>
            </w:r>
            <w:r>
              <w:rPr>
                <w:rFonts w:ascii="Times New Roman"/>
                <w:b w:val="false"/>
                <w:i w:val="false"/>
                <w:color w:val="000000"/>
                <w:sz w:val="20"/>
              </w:rPr>
              <w:t>излишне (ошибочно)</w:t>
            </w:r>
            <w:r>
              <w:br/>
            </w:r>
            <w:r>
              <w:rPr>
                <w:rFonts w:ascii="Times New Roman"/>
                <w:b w:val="false"/>
                <w:i w:val="false"/>
                <w:color w:val="000000"/>
                <w:sz w:val="20"/>
              </w:rPr>
              <w:t>уплаченных социальных</w:t>
            </w:r>
            <w:r>
              <w:br/>
            </w:r>
            <w:r>
              <w:rPr>
                <w:rFonts w:ascii="Times New Roman"/>
                <w:b w:val="false"/>
                <w:i w:val="false"/>
                <w:color w:val="000000"/>
                <w:sz w:val="20"/>
              </w:rPr>
              <w:t>отчислений и (или) пени</w:t>
            </w:r>
            <w:r>
              <w:br/>
            </w:r>
            <w:r>
              <w:rPr>
                <w:rFonts w:ascii="Times New Roman"/>
                <w:b w:val="false"/>
                <w:i w:val="false"/>
                <w:color w:val="000000"/>
                <w:sz w:val="20"/>
              </w:rPr>
              <w:t>за несвоевременную и (или)</w:t>
            </w:r>
            <w:r>
              <w:br/>
            </w:r>
            <w:r>
              <w:rPr>
                <w:rFonts w:ascii="Times New Roman"/>
                <w:b w:val="false"/>
                <w:i w:val="false"/>
                <w:color w:val="000000"/>
                <w:sz w:val="20"/>
              </w:rPr>
              <w:t>неполную уплату</w:t>
            </w:r>
            <w:r>
              <w:br/>
            </w:r>
            <w:r>
              <w:rPr>
                <w:rFonts w:ascii="Times New Roman"/>
                <w:b w:val="false"/>
                <w:i w:val="false"/>
                <w:color w:val="000000"/>
                <w:sz w:val="20"/>
              </w:rPr>
              <w:t>социальных 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акционерного общества</w:t>
            </w:r>
            <w:r>
              <w:br/>
            </w:r>
            <w:r>
              <w:rPr>
                <w:rFonts w:ascii="Times New Roman"/>
                <w:b w:val="false"/>
                <w:i w:val="false"/>
                <w:color w:val="000000"/>
                <w:sz w:val="20"/>
              </w:rPr>
              <w:t>"Государственный фонд</w:t>
            </w:r>
            <w:r>
              <w:br/>
            </w:r>
            <w:r>
              <w:rPr>
                <w:rFonts w:ascii="Times New Roman"/>
                <w:b w:val="false"/>
                <w:i w:val="false"/>
                <w:color w:val="000000"/>
                <w:sz w:val="20"/>
              </w:rPr>
              <w:t>социального страхования"</w:t>
            </w:r>
          </w:p>
        </w:tc>
      </w:tr>
    </w:tbl>
    <w:bookmarkStart w:name="z55" w:id="35"/>
    <w:p>
      <w:pPr>
        <w:spacing w:after="0"/>
        <w:ind w:left="0"/>
        <w:jc w:val="left"/>
      </w:pPr>
      <w:r>
        <w:rPr>
          <w:rFonts w:ascii="Times New Roman"/>
          <w:b/>
          <w:i w:val="false"/>
          <w:color w:val="000000"/>
        </w:rPr>
        <w:t xml:space="preserve"> Заявление</w:t>
      </w:r>
    </w:p>
    <w:bookmarkEnd w:id="35"/>
    <w:p>
      <w:pPr>
        <w:spacing w:after="0"/>
        <w:ind w:left="0"/>
        <w:jc w:val="both"/>
      </w:pPr>
      <w:bookmarkStart w:name="z56" w:id="36"/>
      <w:r>
        <w:rPr>
          <w:rFonts w:ascii="Times New Roman"/>
          <w:b w:val="false"/>
          <w:i w:val="false"/>
          <w:color w:val="000000"/>
          <w:sz w:val="28"/>
        </w:rPr>
        <w:t>
      От ____________________________________________________________________</w:t>
      </w:r>
    </w:p>
    <w:bookmarkEnd w:id="36"/>
    <w:p>
      <w:pPr>
        <w:spacing w:after="0"/>
        <w:ind w:left="0"/>
        <w:jc w:val="both"/>
      </w:pPr>
      <w:r>
        <w:rPr>
          <w:rFonts w:ascii="Times New Roman"/>
          <w:b w:val="false"/>
          <w:i w:val="false"/>
          <w:color w:val="000000"/>
          <w:sz w:val="28"/>
        </w:rPr>
        <w:t>(наименование плательщика или банка, организации, осуществляющей отдельные</w:t>
      </w:r>
    </w:p>
    <w:p>
      <w:pPr>
        <w:spacing w:after="0"/>
        <w:ind w:left="0"/>
        <w:jc w:val="both"/>
      </w:pPr>
      <w:r>
        <w:rPr>
          <w:rFonts w:ascii="Times New Roman"/>
          <w:b w:val="false"/>
          <w:i w:val="false"/>
          <w:color w:val="000000"/>
          <w:sz w:val="28"/>
        </w:rPr>
        <w:t>виды банковских операций плательщика)</w:t>
      </w:r>
    </w:p>
    <w:p>
      <w:pPr>
        <w:spacing w:after="0"/>
        <w:ind w:left="0"/>
        <w:jc w:val="both"/>
      </w:pPr>
      <w:r>
        <w:rPr>
          <w:rFonts w:ascii="Times New Roman"/>
          <w:b w:val="false"/>
          <w:i w:val="false"/>
          <w:color w:val="000000"/>
          <w:sz w:val="28"/>
        </w:rPr>
        <w:t>Прошу произвести возврат социальных отчислений и (или) пени за несвоевременную</w:t>
      </w:r>
    </w:p>
    <w:p>
      <w:pPr>
        <w:spacing w:after="0"/>
        <w:ind w:left="0"/>
        <w:jc w:val="both"/>
      </w:pPr>
      <w:r>
        <w:rPr>
          <w:rFonts w:ascii="Times New Roman"/>
          <w:b w:val="false"/>
          <w:i w:val="false"/>
          <w:color w:val="000000"/>
          <w:sz w:val="28"/>
        </w:rPr>
        <w:t>и (или) неполную уплату социальных отчислений, излишне (ошибочно) уплаченных</w:t>
      </w:r>
    </w:p>
    <w:p>
      <w:pPr>
        <w:spacing w:after="0"/>
        <w:ind w:left="0"/>
        <w:jc w:val="both"/>
      </w:pPr>
      <w:r>
        <w:rPr>
          <w:rFonts w:ascii="Times New Roman"/>
          <w:b w:val="false"/>
          <w:i w:val="false"/>
          <w:color w:val="000000"/>
          <w:sz w:val="28"/>
        </w:rPr>
        <w:t>платежным поручением № ___________ от __________, референс ___________,</w:t>
      </w:r>
    </w:p>
    <w:p>
      <w:pPr>
        <w:spacing w:after="0"/>
        <w:ind w:left="0"/>
        <w:jc w:val="both"/>
      </w:pPr>
      <w:r>
        <w:rPr>
          <w:rFonts w:ascii="Times New Roman"/>
          <w:b w:val="false"/>
          <w:i w:val="false"/>
          <w:color w:val="000000"/>
          <w:sz w:val="28"/>
        </w:rPr>
        <w:t>общая сумма платежа ________________, общая сумма возврата _____________, 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Уплаченная сумма</w:t>
            </w:r>
          </w:p>
          <w:p>
            <w:pPr>
              <w:spacing w:after="20"/>
              <w:ind w:left="20"/>
              <w:jc w:val="both"/>
            </w:pPr>
            <w:r>
              <w:rPr>
                <w:rFonts w:ascii="Times New Roman"/>
                <w:b w:val="false"/>
                <w:i w:val="false"/>
                <w:color w:val="000000"/>
                <w:sz w:val="20"/>
              </w:rPr>
              <w:t>(по одному платежному поручению),</w:t>
            </w:r>
          </w:p>
          <w:p>
            <w:pPr>
              <w:spacing w:after="20"/>
              <w:ind w:left="20"/>
              <w:jc w:val="both"/>
            </w:pPr>
            <w:r>
              <w:rPr>
                <w:rFonts w:ascii="Times New Roman"/>
                <w:b w:val="false"/>
                <w:i w:val="false"/>
                <w:color w:val="000000"/>
                <w:sz w:val="20"/>
              </w:rPr>
              <w:t>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37"/>
    <w:p>
      <w:pPr>
        <w:spacing w:after="0"/>
        <w:ind w:left="0"/>
        <w:jc w:val="both"/>
      </w:pPr>
      <w:r>
        <w:rPr>
          <w:rFonts w:ascii="Times New Roman"/>
          <w:b w:val="false"/>
          <w:i w:val="false"/>
          <w:color w:val="000000"/>
          <w:sz w:val="28"/>
        </w:rPr>
        <w:t>
      Возврат излишне (ошибочно) уплаченных социальных отчислений и (или) пени за несвоевременную и (или) неполную уплату социальных отчислений за физическое лицо, получающее доход по договорам гражданско-правового характера, предметом которого является выполнение работ (оказание услуг):</w:t>
      </w:r>
    </w:p>
    <w:bookmarkEnd w:id="37"/>
    <w:bookmarkStart w:name="z58" w:id="38"/>
    <w:p>
      <w:pPr>
        <w:spacing w:after="0"/>
        <w:ind w:left="0"/>
        <w:jc w:val="both"/>
      </w:pPr>
      <w:r>
        <w:rPr>
          <w:rFonts w:ascii="Times New Roman"/>
          <w:b w:val="false"/>
          <w:i w:val="false"/>
          <w:color w:val="000000"/>
          <w:sz w:val="28"/>
        </w:rPr>
        <w:t>
      ☐ да</w:t>
      </w:r>
    </w:p>
    <w:bookmarkEnd w:id="38"/>
    <w:bookmarkStart w:name="z59" w:id="39"/>
    <w:p>
      <w:pPr>
        <w:spacing w:after="0"/>
        <w:ind w:left="0"/>
        <w:jc w:val="both"/>
      </w:pPr>
      <w:r>
        <w:rPr>
          <w:rFonts w:ascii="Times New Roman"/>
          <w:b w:val="false"/>
          <w:i w:val="false"/>
          <w:color w:val="000000"/>
          <w:sz w:val="28"/>
        </w:rPr>
        <w:t>
      ☐ нет</w:t>
      </w:r>
    </w:p>
    <w:bookmarkEnd w:id="39"/>
    <w:bookmarkStart w:name="z60" w:id="40"/>
    <w:p>
      <w:pPr>
        <w:spacing w:after="0"/>
        <w:ind w:left="0"/>
        <w:jc w:val="both"/>
      </w:pPr>
      <w:r>
        <w:rPr>
          <w:rFonts w:ascii="Times New Roman"/>
          <w:b w:val="false"/>
          <w:i w:val="false"/>
          <w:color w:val="000000"/>
          <w:sz w:val="28"/>
        </w:rPr>
        <w:t>
      по причине (отметить не более одной причины), с приложением необходимых документов, указанных в пункте 4 Правил и случаев осуществления возврата излишне (ошибочно) уплаченных социальных отчислений и (или) пени за несвоевременную и (или) неполную уплату социальных отчислений:</w:t>
      </w:r>
    </w:p>
    <w:bookmarkEnd w:id="40"/>
    <w:bookmarkStart w:name="z61" w:id="41"/>
    <w:p>
      <w:pPr>
        <w:spacing w:after="0"/>
        <w:ind w:left="0"/>
        <w:jc w:val="both"/>
      </w:pPr>
      <w:r>
        <w:rPr>
          <w:rFonts w:ascii="Times New Roman"/>
          <w:b w:val="false"/>
          <w:i w:val="false"/>
          <w:color w:val="000000"/>
          <w:sz w:val="28"/>
        </w:rPr>
        <w:t>
      ☐ ошибочно уплачены на счет Государственного фонда социального страхования плательщиком или банком, или организацией, осуществляющей отдельные виды банковских операций, два и более раз за один и тот же период;</w:t>
      </w:r>
    </w:p>
    <w:bookmarkEnd w:id="41"/>
    <w:bookmarkStart w:name="z62" w:id="42"/>
    <w:p>
      <w:pPr>
        <w:spacing w:after="0"/>
        <w:ind w:left="0"/>
        <w:jc w:val="both"/>
      </w:pPr>
      <w:r>
        <w:rPr>
          <w:rFonts w:ascii="Times New Roman"/>
          <w:b w:val="false"/>
          <w:i w:val="false"/>
          <w:color w:val="000000"/>
          <w:sz w:val="28"/>
        </w:rPr>
        <w:t>
      ☐ излишне начислены на доходы, полученные вновь принятыми или уволенными работниками авансом, подлежащие возврату;</w:t>
      </w:r>
    </w:p>
    <w:bookmarkEnd w:id="42"/>
    <w:bookmarkStart w:name="z63" w:id="43"/>
    <w:p>
      <w:pPr>
        <w:spacing w:after="0"/>
        <w:ind w:left="0"/>
        <w:jc w:val="both"/>
      </w:pPr>
      <w:r>
        <w:rPr>
          <w:rFonts w:ascii="Times New Roman"/>
          <w:b w:val="false"/>
          <w:i w:val="false"/>
          <w:color w:val="000000"/>
          <w:sz w:val="28"/>
        </w:rPr>
        <w:t xml:space="preserve">
      ☐ излишне уплачены за участников, являющихся лицами, достигшими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Социального Кодекса Республики Казахстан;</w:t>
      </w:r>
    </w:p>
    <w:bookmarkEnd w:id="43"/>
    <w:bookmarkStart w:name="z64" w:id="44"/>
    <w:p>
      <w:pPr>
        <w:spacing w:after="0"/>
        <w:ind w:left="0"/>
        <w:jc w:val="both"/>
      </w:pPr>
      <w:r>
        <w:rPr>
          <w:rFonts w:ascii="Times New Roman"/>
          <w:b w:val="false"/>
          <w:i w:val="false"/>
          <w:color w:val="000000"/>
          <w:sz w:val="28"/>
        </w:rPr>
        <w:t>
      ☐ неверно указан код назначения платежа;</w:t>
      </w:r>
    </w:p>
    <w:bookmarkEnd w:id="44"/>
    <w:bookmarkStart w:name="z65" w:id="45"/>
    <w:p>
      <w:pPr>
        <w:spacing w:after="0"/>
        <w:ind w:left="0"/>
        <w:jc w:val="both"/>
      </w:pPr>
      <w:r>
        <w:rPr>
          <w:rFonts w:ascii="Times New Roman"/>
          <w:b w:val="false"/>
          <w:i w:val="false"/>
          <w:color w:val="000000"/>
          <w:sz w:val="28"/>
        </w:rPr>
        <w:t>
      ☐ неверно указан период платежа;</w:t>
      </w:r>
    </w:p>
    <w:bookmarkEnd w:id="45"/>
    <w:bookmarkStart w:name="z66" w:id="46"/>
    <w:p>
      <w:pPr>
        <w:spacing w:after="0"/>
        <w:ind w:left="0"/>
        <w:jc w:val="both"/>
      </w:pPr>
      <w:r>
        <w:rPr>
          <w:rFonts w:ascii="Times New Roman"/>
          <w:b w:val="false"/>
          <w:i w:val="false"/>
          <w:color w:val="000000"/>
          <w:sz w:val="28"/>
        </w:rPr>
        <w:t>
      ☐ неверно указана сумма социальных отчислений;</w:t>
      </w:r>
    </w:p>
    <w:bookmarkEnd w:id="46"/>
    <w:bookmarkStart w:name="z67" w:id="47"/>
    <w:p>
      <w:pPr>
        <w:spacing w:after="0"/>
        <w:ind w:left="0"/>
        <w:jc w:val="both"/>
      </w:pPr>
      <w:r>
        <w:rPr>
          <w:rFonts w:ascii="Times New Roman"/>
          <w:b w:val="false"/>
          <w:i w:val="false"/>
          <w:color w:val="000000"/>
          <w:sz w:val="28"/>
        </w:rPr>
        <w:t>
      ☐ неверно указаны реквизиты плательщика;</w:t>
      </w:r>
    </w:p>
    <w:bookmarkEnd w:id="47"/>
    <w:bookmarkStart w:name="z68" w:id="48"/>
    <w:p>
      <w:pPr>
        <w:spacing w:after="0"/>
        <w:ind w:left="0"/>
        <w:jc w:val="both"/>
      </w:pPr>
      <w:r>
        <w:rPr>
          <w:rFonts w:ascii="Times New Roman"/>
          <w:b w:val="false"/>
          <w:i w:val="false"/>
          <w:color w:val="000000"/>
          <w:sz w:val="28"/>
        </w:rPr>
        <w:t>
      ☐ уплачены физическим лицом, не зарегистрированным в качестве индивидуального предпринимателя, лица, занимающегося частной практикой, крестьянского или фермерского хозяйства.</w:t>
      </w:r>
    </w:p>
    <w:bookmarkEnd w:id="48"/>
    <w:bookmarkStart w:name="z69" w:id="49"/>
    <w:p>
      <w:pPr>
        <w:spacing w:after="0"/>
        <w:ind w:left="0"/>
        <w:jc w:val="both"/>
      </w:pPr>
      <w:r>
        <w:rPr>
          <w:rFonts w:ascii="Times New Roman"/>
          <w:b w:val="false"/>
          <w:i w:val="false"/>
          <w:color w:val="000000"/>
          <w:sz w:val="28"/>
        </w:rPr>
        <w:t>
      Приложение (при необходимости возврата излишне (ошибочно) уплаченных социальных отчислений и (или) пени за несвоевременную и (или) неполную уплату социальных отчислений производится за физическое лицо, получающее доход по договорам гражданско-правового характера, предметом которого является выполнение работ (оказание услуг)):</w:t>
      </w:r>
    </w:p>
    <w:bookmarkEnd w:id="49"/>
    <w:bookmarkStart w:name="z70" w:id="50"/>
    <w:p>
      <w:pPr>
        <w:spacing w:after="0"/>
        <w:ind w:left="0"/>
        <w:jc w:val="both"/>
      </w:pPr>
      <w:r>
        <w:rPr>
          <w:rFonts w:ascii="Times New Roman"/>
          <w:b w:val="false"/>
          <w:i w:val="false"/>
          <w:color w:val="000000"/>
          <w:sz w:val="28"/>
        </w:rPr>
        <w:t>
      ☐ заявление о согласии на возврат излишне (ошибочно) уплаченных социальных отчислений и (или) пени за несвоевременную и (или) неполную уплату социальных отчислений физического лица, получающего доход по договорам гражданско-правового характера, предметом которого является выполнение работ (оказание услуг),</w:t>
      </w:r>
    </w:p>
    <w:bookmarkEnd w:id="50"/>
    <w:bookmarkStart w:name="z71" w:id="51"/>
    <w:p>
      <w:pPr>
        <w:spacing w:after="0"/>
        <w:ind w:left="0"/>
        <w:jc w:val="both"/>
      </w:pPr>
      <w:r>
        <w:rPr>
          <w:rFonts w:ascii="Times New Roman"/>
          <w:b w:val="false"/>
          <w:i w:val="false"/>
          <w:color w:val="000000"/>
          <w:sz w:val="28"/>
        </w:rPr>
        <w:t>
      ☐ копия платежного документа либо документа, подтверждающего уплату социальных отчислений и (или) пени.</w:t>
      </w:r>
    </w:p>
    <w:bookmarkEnd w:id="51"/>
    <w:bookmarkStart w:name="z72" w:id="52"/>
    <w:p>
      <w:pPr>
        <w:spacing w:after="0"/>
        <w:ind w:left="0"/>
        <w:jc w:val="both"/>
      </w:pPr>
      <w:r>
        <w:rPr>
          <w:rFonts w:ascii="Times New Roman"/>
          <w:b w:val="false"/>
          <w:i w:val="false"/>
          <w:color w:val="000000"/>
          <w:sz w:val="28"/>
        </w:rPr>
        <w:t>
      Перечень документов, приложенных к заявлению:</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53"/>
    <w:p>
      <w:pPr>
        <w:spacing w:after="0"/>
        <w:ind w:left="0"/>
        <w:jc w:val="both"/>
      </w:pPr>
      <w:r>
        <w:rPr>
          <w:rFonts w:ascii="Times New Roman"/>
          <w:b w:val="false"/>
          <w:i w:val="false"/>
          <w:color w:val="000000"/>
          <w:sz w:val="28"/>
        </w:rPr>
        <w:t>
      Обеспечиваю достоверность предоставленных данных и подтверждаю подлинность предоставленных документов.</w:t>
      </w:r>
    </w:p>
    <w:bookmarkEnd w:id="53"/>
    <w:bookmarkStart w:name="z74" w:id="54"/>
    <w:p>
      <w:pPr>
        <w:spacing w:after="0"/>
        <w:ind w:left="0"/>
        <w:jc w:val="both"/>
      </w:pPr>
      <w:r>
        <w:rPr>
          <w:rFonts w:ascii="Times New Roman"/>
          <w:b w:val="false"/>
          <w:i w:val="false"/>
          <w:color w:val="000000"/>
          <w:sz w:val="28"/>
        </w:rPr>
        <w:t xml:space="preserve">
      Подтверждаю, что сбор и обработка персональных данных, содержащихся в настоящем заявлении, осуществлена в соответствии с Законом Республики Казахстан "О персональных данных и их защите". </w:t>
      </w:r>
    </w:p>
    <w:bookmarkEnd w:id="54"/>
    <w:bookmarkStart w:name="z75" w:id="55"/>
    <w:p>
      <w:pPr>
        <w:spacing w:after="0"/>
        <w:ind w:left="0"/>
        <w:jc w:val="both"/>
      </w:pPr>
      <w:r>
        <w:rPr>
          <w:rFonts w:ascii="Times New Roman"/>
          <w:b w:val="false"/>
          <w:i w:val="false"/>
          <w:color w:val="000000"/>
          <w:sz w:val="28"/>
        </w:rPr>
        <w:t>
      Даю согласие на уведомление о возврате об отказе в возврате излишне (ошибочно) уплаченных социальных отчислений и (или) пени за несвоевременную и (или) неполную уплату социальных отчислений путем sms-оповещения, посредством телефонной связи.</w:t>
      </w:r>
    </w:p>
    <w:bookmarkEnd w:id="55"/>
    <w:bookmarkStart w:name="z76" w:id="56"/>
    <w:p>
      <w:pPr>
        <w:spacing w:after="0"/>
        <w:ind w:left="0"/>
        <w:jc w:val="both"/>
      </w:pPr>
      <w:r>
        <w:rPr>
          <w:rFonts w:ascii="Times New Roman"/>
          <w:b w:val="false"/>
          <w:i w:val="false"/>
          <w:color w:val="000000"/>
          <w:sz w:val="28"/>
        </w:rPr>
        <w:t>
      Даю согласие на использование сведений, составляющих охраняемую законом тайну, содержащихся в информационных системах.</w:t>
      </w:r>
    </w:p>
    <w:bookmarkEnd w:id="56"/>
    <w:p>
      <w:pPr>
        <w:spacing w:after="0"/>
        <w:ind w:left="0"/>
        <w:jc w:val="both"/>
      </w:pPr>
      <w:bookmarkStart w:name="z77" w:id="57"/>
      <w:r>
        <w:rPr>
          <w:rFonts w:ascii="Times New Roman"/>
          <w:b w:val="false"/>
          <w:i w:val="false"/>
          <w:color w:val="000000"/>
          <w:sz w:val="28"/>
        </w:rPr>
        <w:t>
      Возврат прошу произвести по следующим реквизитам (уведомлен, что при изменении реквизитов необходимо приложить копию подтверждающего документа):</w:t>
      </w:r>
    </w:p>
    <w:bookmarkEnd w:id="57"/>
    <w:p>
      <w:pPr>
        <w:spacing w:after="0"/>
        <w:ind w:left="0"/>
        <w:jc w:val="both"/>
      </w:pPr>
      <w:r>
        <w:rPr>
          <w:rFonts w:ascii="Times New Roman"/>
          <w:b w:val="false"/>
          <w:i w:val="false"/>
          <w:color w:val="000000"/>
          <w:sz w:val="28"/>
        </w:rPr>
        <w:t>Наименование плательщика: ________________________________</w:t>
      </w:r>
    </w:p>
    <w:p>
      <w:pPr>
        <w:spacing w:after="0"/>
        <w:ind w:left="0"/>
        <w:jc w:val="both"/>
      </w:pPr>
      <w:r>
        <w:rPr>
          <w:rFonts w:ascii="Times New Roman"/>
          <w:b w:val="false"/>
          <w:i w:val="false"/>
          <w:color w:val="000000"/>
          <w:sz w:val="28"/>
        </w:rPr>
        <w:t>ИИН/БИН плательщика: ___________________________________</w:t>
      </w:r>
    </w:p>
    <w:p>
      <w:pPr>
        <w:spacing w:after="0"/>
        <w:ind w:left="0"/>
        <w:jc w:val="both"/>
      </w:pPr>
      <w:r>
        <w:rPr>
          <w:rFonts w:ascii="Times New Roman"/>
          <w:b w:val="false"/>
          <w:i w:val="false"/>
          <w:color w:val="000000"/>
          <w:sz w:val="28"/>
        </w:rPr>
        <w:t>ИИК: ____________________________________________________</w:t>
      </w:r>
    </w:p>
    <w:p>
      <w:pPr>
        <w:spacing w:after="0"/>
        <w:ind w:left="0"/>
        <w:jc w:val="both"/>
      </w:pPr>
      <w:r>
        <w:rPr>
          <w:rFonts w:ascii="Times New Roman"/>
          <w:b w:val="false"/>
          <w:i w:val="false"/>
          <w:color w:val="000000"/>
          <w:sz w:val="28"/>
        </w:rPr>
        <w:t>БИК банка плательщика: ___________________________________</w:t>
      </w:r>
    </w:p>
    <w:p>
      <w:pPr>
        <w:spacing w:after="0"/>
        <w:ind w:left="0"/>
        <w:jc w:val="both"/>
      </w:pPr>
      <w:r>
        <w:rPr>
          <w:rFonts w:ascii="Times New Roman"/>
          <w:b w:val="false"/>
          <w:i w:val="false"/>
          <w:color w:val="000000"/>
          <w:sz w:val="28"/>
        </w:rPr>
        <w:t>Наименование банка плательщика:</w:t>
      </w:r>
    </w:p>
    <w:p>
      <w:pPr>
        <w:spacing w:after="0"/>
        <w:ind w:left="0"/>
        <w:jc w:val="both"/>
      </w:pP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Руководитель _____________________________________________</w:t>
      </w:r>
    </w:p>
    <w:p>
      <w:pPr>
        <w:spacing w:after="0"/>
        <w:ind w:left="0"/>
        <w:jc w:val="both"/>
      </w:pPr>
      <w:r>
        <w:rPr>
          <w:rFonts w:ascii="Times New Roman"/>
          <w:b w:val="false"/>
          <w:i w:val="false"/>
          <w:color w:val="000000"/>
          <w:sz w:val="28"/>
        </w:rPr>
        <w:t>(Ф.И.О. (отчество при его наличии), подпись)</w:t>
      </w:r>
    </w:p>
    <w:p>
      <w:pPr>
        <w:spacing w:after="0"/>
        <w:ind w:left="0"/>
        <w:jc w:val="both"/>
      </w:pPr>
      <w:r>
        <w:rPr>
          <w:rFonts w:ascii="Times New Roman"/>
          <w:b w:val="false"/>
          <w:i w:val="false"/>
          <w:color w:val="000000"/>
          <w:sz w:val="28"/>
        </w:rPr>
        <w:t>или электронно-цифровая подпись</w:t>
      </w:r>
    </w:p>
    <w:p>
      <w:pPr>
        <w:spacing w:after="0"/>
        <w:ind w:left="0"/>
        <w:jc w:val="both"/>
      </w:pPr>
      <w:r>
        <w:rPr>
          <w:rFonts w:ascii="Times New Roman"/>
          <w:b w:val="false"/>
          <w:i w:val="false"/>
          <w:color w:val="000000"/>
          <w:sz w:val="28"/>
        </w:rPr>
        <w:t>Руководителя (для электронного заявления, поданного через веб-портал</w:t>
      </w:r>
    </w:p>
    <w:p>
      <w:pPr>
        <w:spacing w:after="0"/>
        <w:ind w:left="0"/>
        <w:jc w:val="both"/>
      </w:pPr>
      <w:r>
        <w:rPr>
          <w:rFonts w:ascii="Times New Roman"/>
          <w:b w:val="false"/>
          <w:i w:val="false"/>
          <w:color w:val="000000"/>
          <w:sz w:val="28"/>
        </w:rPr>
        <w:t>"электронного правительства")</w:t>
      </w:r>
    </w:p>
    <w:p>
      <w:pPr>
        <w:spacing w:after="0"/>
        <w:ind w:left="0"/>
        <w:jc w:val="both"/>
      </w:pPr>
      <w:r>
        <w:rPr>
          <w:rFonts w:ascii="Times New Roman"/>
          <w:b w:val="false"/>
          <w:i w:val="false"/>
          <w:color w:val="000000"/>
          <w:sz w:val="28"/>
        </w:rPr>
        <w:t>Главный бухгалтер _________________________________________</w:t>
      </w:r>
    </w:p>
    <w:p>
      <w:pPr>
        <w:spacing w:after="0"/>
        <w:ind w:left="0"/>
        <w:jc w:val="both"/>
      </w:pPr>
      <w:r>
        <w:rPr>
          <w:rFonts w:ascii="Times New Roman"/>
          <w:b w:val="false"/>
          <w:i w:val="false"/>
          <w:color w:val="000000"/>
          <w:sz w:val="28"/>
        </w:rPr>
        <w:t>(Ф.И.О. (отчество при его наличии), подпись)</w:t>
      </w:r>
    </w:p>
    <w:p>
      <w:pPr>
        <w:spacing w:after="0"/>
        <w:ind w:left="0"/>
        <w:jc w:val="both"/>
      </w:pPr>
      <w:r>
        <w:rPr>
          <w:rFonts w:ascii="Times New Roman"/>
          <w:b w:val="false"/>
          <w:i w:val="false"/>
          <w:color w:val="000000"/>
          <w:sz w:val="28"/>
        </w:rPr>
        <w:t>или электронно-цифровая подпись</w:t>
      </w:r>
    </w:p>
    <w:p>
      <w:pPr>
        <w:spacing w:after="0"/>
        <w:ind w:left="0"/>
        <w:jc w:val="both"/>
      </w:pPr>
      <w:r>
        <w:rPr>
          <w:rFonts w:ascii="Times New Roman"/>
          <w:b w:val="false"/>
          <w:i w:val="false"/>
          <w:color w:val="000000"/>
          <w:sz w:val="28"/>
        </w:rPr>
        <w:t>Главного бухгалтера (для электронного заявления, поданного через</w:t>
      </w:r>
    </w:p>
    <w:p>
      <w:pPr>
        <w:spacing w:after="0"/>
        <w:ind w:left="0"/>
        <w:jc w:val="both"/>
      </w:pPr>
      <w:r>
        <w:rPr>
          <w:rFonts w:ascii="Times New Roman"/>
          <w:b w:val="false"/>
          <w:i w:val="false"/>
          <w:color w:val="000000"/>
          <w:sz w:val="28"/>
        </w:rPr>
        <w:t>веб-портал "электронного правительства")</w:t>
      </w:r>
    </w:p>
    <w:p>
      <w:pPr>
        <w:spacing w:after="0"/>
        <w:ind w:left="0"/>
        <w:jc w:val="both"/>
      </w:pPr>
      <w:r>
        <w:rPr>
          <w:rFonts w:ascii="Times New Roman"/>
          <w:b w:val="false"/>
          <w:i w:val="false"/>
          <w:color w:val="000000"/>
          <w:sz w:val="28"/>
        </w:rPr>
        <w:t>или Главный бухгалтер не предусмотрен (подчеркнуть)</w:t>
      </w:r>
    </w:p>
    <w:p>
      <w:pPr>
        <w:spacing w:after="0"/>
        <w:ind w:left="0"/>
        <w:jc w:val="both"/>
      </w:pPr>
      <w:r>
        <w:rPr>
          <w:rFonts w:ascii="Times New Roman"/>
          <w:b w:val="false"/>
          <w:i w:val="false"/>
          <w:color w:val="000000"/>
          <w:sz w:val="28"/>
        </w:rPr>
        <w:t>Юридический адрес: ________________________________________</w:t>
      </w:r>
    </w:p>
    <w:p>
      <w:pPr>
        <w:spacing w:after="0"/>
        <w:ind w:left="0"/>
        <w:jc w:val="both"/>
      </w:pPr>
      <w:r>
        <w:rPr>
          <w:rFonts w:ascii="Times New Roman"/>
          <w:b w:val="false"/>
          <w:i w:val="false"/>
          <w:color w:val="000000"/>
          <w:sz w:val="28"/>
        </w:rPr>
        <w:t>Контактные данные плательщика:</w:t>
      </w:r>
    </w:p>
    <w:p>
      <w:pPr>
        <w:spacing w:after="0"/>
        <w:ind w:left="0"/>
        <w:jc w:val="both"/>
      </w:pPr>
      <w:r>
        <w:rPr>
          <w:rFonts w:ascii="Times New Roman"/>
          <w:b w:val="false"/>
          <w:i w:val="false"/>
          <w:color w:val="000000"/>
          <w:sz w:val="28"/>
        </w:rPr>
        <w:t>Телефон мобильный (для sms-оповещения): +7 (____)____________</w:t>
      </w:r>
    </w:p>
    <w:p>
      <w:pPr>
        <w:spacing w:after="0"/>
        <w:ind w:left="0"/>
        <w:jc w:val="both"/>
      </w:pPr>
      <w:r>
        <w:rPr>
          <w:rFonts w:ascii="Times New Roman"/>
          <w:b w:val="false"/>
          <w:i w:val="false"/>
          <w:color w:val="000000"/>
          <w:sz w:val="28"/>
        </w:rPr>
        <w:t>E-mail_____________________.</w:t>
      </w:r>
    </w:p>
    <w:p>
      <w:pPr>
        <w:spacing w:after="0"/>
        <w:ind w:left="0"/>
        <w:jc w:val="both"/>
      </w:pPr>
      <w:r>
        <w:rPr>
          <w:rFonts w:ascii="Times New Roman"/>
          <w:b w:val="false"/>
          <w:i w:val="false"/>
          <w:color w:val="000000"/>
          <w:sz w:val="28"/>
        </w:rPr>
        <w:t>Дата заполнения: "_____" _____________ 20___ года.</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2025 года №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 случаям</w:t>
            </w:r>
            <w:r>
              <w:br/>
            </w:r>
            <w:r>
              <w:rPr>
                <w:rFonts w:ascii="Times New Roman"/>
                <w:b w:val="false"/>
                <w:i w:val="false"/>
                <w:color w:val="000000"/>
                <w:sz w:val="20"/>
              </w:rPr>
              <w:t>осуществления возврата</w:t>
            </w:r>
            <w:r>
              <w:br/>
            </w:r>
            <w:r>
              <w:rPr>
                <w:rFonts w:ascii="Times New Roman"/>
                <w:b w:val="false"/>
                <w:i w:val="false"/>
                <w:color w:val="000000"/>
                <w:sz w:val="20"/>
              </w:rPr>
              <w:t>излишне (ошибочно)</w:t>
            </w:r>
            <w:r>
              <w:br/>
            </w:r>
            <w:r>
              <w:rPr>
                <w:rFonts w:ascii="Times New Roman"/>
                <w:b w:val="false"/>
                <w:i w:val="false"/>
                <w:color w:val="000000"/>
                <w:sz w:val="20"/>
              </w:rPr>
              <w:t>уплаченных социальных</w:t>
            </w:r>
            <w:r>
              <w:br/>
            </w:r>
            <w:r>
              <w:rPr>
                <w:rFonts w:ascii="Times New Roman"/>
                <w:b w:val="false"/>
                <w:i w:val="false"/>
                <w:color w:val="000000"/>
                <w:sz w:val="20"/>
              </w:rPr>
              <w:t>отчислений и (или) пени</w:t>
            </w:r>
            <w:r>
              <w:br/>
            </w:r>
            <w:r>
              <w:rPr>
                <w:rFonts w:ascii="Times New Roman"/>
                <w:b w:val="false"/>
                <w:i w:val="false"/>
                <w:color w:val="000000"/>
                <w:sz w:val="20"/>
              </w:rPr>
              <w:t>за несвоевременную и (или)</w:t>
            </w:r>
            <w:r>
              <w:br/>
            </w:r>
            <w:r>
              <w:rPr>
                <w:rFonts w:ascii="Times New Roman"/>
                <w:b w:val="false"/>
                <w:i w:val="false"/>
                <w:color w:val="000000"/>
                <w:sz w:val="20"/>
              </w:rPr>
              <w:t>неполную уплату</w:t>
            </w:r>
            <w:r>
              <w:br/>
            </w:r>
            <w:r>
              <w:rPr>
                <w:rFonts w:ascii="Times New Roman"/>
                <w:b w:val="false"/>
                <w:i w:val="false"/>
                <w:color w:val="000000"/>
                <w:sz w:val="20"/>
              </w:rPr>
              <w:t>социальных 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 w:id="58"/>
    <w:p>
      <w:pPr>
        <w:spacing w:after="0"/>
        <w:ind w:left="0"/>
        <w:jc w:val="left"/>
      </w:pPr>
      <w:r>
        <w:rPr>
          <w:rFonts w:ascii="Times New Roman"/>
          <w:b/>
          <w:i w:val="false"/>
          <w:color w:val="000000"/>
        </w:rPr>
        <w:t xml:space="preserve"> Заявление о согласии на возврат излишне (ошибочно) уплаченных социальных отчислений</w:t>
      </w:r>
    </w:p>
    <w:bookmarkEnd w:id="58"/>
    <w:p>
      <w:pPr>
        <w:spacing w:after="0"/>
        <w:ind w:left="0"/>
        <w:jc w:val="both"/>
      </w:pPr>
      <w:bookmarkStart w:name="z82" w:id="59"/>
      <w:r>
        <w:rPr>
          <w:rFonts w:ascii="Times New Roman"/>
          <w:b w:val="false"/>
          <w:i w:val="false"/>
          <w:color w:val="000000"/>
          <w:sz w:val="28"/>
        </w:rPr>
        <w:t>
      Я, ____________________________________________________________________</w:t>
      </w:r>
    </w:p>
    <w:bookmarkEnd w:id="59"/>
    <w:p>
      <w:pPr>
        <w:spacing w:after="0"/>
        <w:ind w:left="0"/>
        <w:jc w:val="both"/>
      </w:pPr>
      <w:r>
        <w:rPr>
          <w:rFonts w:ascii="Times New Roman"/>
          <w:b w:val="false"/>
          <w:i w:val="false"/>
          <w:color w:val="000000"/>
          <w:sz w:val="28"/>
        </w:rPr>
        <w:t>(Ф.И.О. (при его наличии), дата рождения)</w:t>
      </w:r>
    </w:p>
    <w:p>
      <w:pPr>
        <w:spacing w:after="0"/>
        <w:ind w:left="0"/>
        <w:jc w:val="both"/>
      </w:pPr>
      <w:r>
        <w:rPr>
          <w:rFonts w:ascii="Times New Roman"/>
          <w:b w:val="false"/>
          <w:i w:val="false"/>
          <w:color w:val="000000"/>
          <w:sz w:val="28"/>
        </w:rPr>
        <w:t>ИИН __________________________________________________________________</w:t>
      </w:r>
    </w:p>
    <w:p>
      <w:pPr>
        <w:spacing w:after="0"/>
        <w:ind w:left="0"/>
        <w:jc w:val="both"/>
      </w:pPr>
      <w:r>
        <w:rPr>
          <w:rFonts w:ascii="Times New Roman"/>
          <w:b w:val="false"/>
          <w:i w:val="false"/>
          <w:color w:val="000000"/>
          <w:sz w:val="28"/>
        </w:rPr>
        <w:t>Настоящим даю согласие на возврат излишне (ошибочно) перечисленных</w:t>
      </w:r>
    </w:p>
    <w:p>
      <w:pPr>
        <w:spacing w:after="0"/>
        <w:ind w:left="0"/>
        <w:jc w:val="both"/>
      </w:pPr>
      <w:r>
        <w:rPr>
          <w:rFonts w:ascii="Times New Roman"/>
          <w:b w:val="false"/>
          <w:i w:val="false"/>
          <w:color w:val="000000"/>
          <w:sz w:val="28"/>
        </w:rPr>
        <w:t>социальных отчислений и (или) пени за несвоевременную и (или) неполную уплату</w:t>
      </w:r>
    </w:p>
    <w:p>
      <w:pPr>
        <w:spacing w:after="0"/>
        <w:ind w:left="0"/>
        <w:jc w:val="both"/>
      </w:pPr>
      <w:r>
        <w:rPr>
          <w:rFonts w:ascii="Times New Roman"/>
          <w:b w:val="false"/>
          <w:i w:val="false"/>
          <w:color w:val="000000"/>
          <w:sz w:val="28"/>
        </w:rPr>
        <w:t>социальных отчислений</w:t>
      </w:r>
    </w:p>
    <w:p>
      <w:pPr>
        <w:spacing w:after="0"/>
        <w:ind w:left="0"/>
        <w:jc w:val="both"/>
      </w:pPr>
      <w:r>
        <w:rPr>
          <w:rFonts w:ascii="Times New Roman"/>
          <w:b w:val="false"/>
          <w:i w:val="false"/>
          <w:color w:val="000000"/>
          <w:sz w:val="28"/>
        </w:rPr>
        <w:t>в сумме (ах) ___________________________________________ (сумма прописью)</w:t>
      </w:r>
    </w:p>
    <w:p>
      <w:pPr>
        <w:spacing w:after="0"/>
        <w:ind w:left="0"/>
        <w:jc w:val="both"/>
      </w:pPr>
      <w:r>
        <w:rPr>
          <w:rFonts w:ascii="Times New Roman"/>
          <w:b w:val="false"/>
          <w:i w:val="false"/>
          <w:color w:val="000000"/>
          <w:sz w:val="28"/>
        </w:rPr>
        <w:t>(В случае необходимости возврата излишне (ошибочно) перечисленных социальных</w:t>
      </w:r>
    </w:p>
    <w:p>
      <w:pPr>
        <w:spacing w:after="0"/>
        <w:ind w:left="0"/>
        <w:jc w:val="both"/>
      </w:pPr>
      <w:r>
        <w:rPr>
          <w:rFonts w:ascii="Times New Roman"/>
          <w:b w:val="false"/>
          <w:i w:val="false"/>
          <w:color w:val="000000"/>
          <w:sz w:val="28"/>
        </w:rPr>
        <w:t>отчислений и (или) пени за несвоевременную и (или) неполную уплату социальных</w:t>
      </w:r>
    </w:p>
    <w:p>
      <w:pPr>
        <w:spacing w:after="0"/>
        <w:ind w:left="0"/>
        <w:jc w:val="both"/>
      </w:pPr>
      <w:r>
        <w:rPr>
          <w:rFonts w:ascii="Times New Roman"/>
          <w:b w:val="false"/>
          <w:i w:val="false"/>
          <w:color w:val="000000"/>
          <w:sz w:val="28"/>
        </w:rPr>
        <w:t>отчислений по нескольким платежным поручениям, суммы, подлежащие возврату,</w:t>
      </w:r>
    </w:p>
    <w:p>
      <w:pPr>
        <w:spacing w:after="0"/>
        <w:ind w:left="0"/>
        <w:jc w:val="both"/>
      </w:pPr>
      <w:r>
        <w:rPr>
          <w:rFonts w:ascii="Times New Roman"/>
          <w:b w:val="false"/>
          <w:i w:val="false"/>
          <w:color w:val="000000"/>
          <w:sz w:val="28"/>
        </w:rPr>
        <w:t>указываются отдельно на каждое платежное поручение)</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 для</w:t>
      </w:r>
    </w:p>
    <w:p>
      <w:pPr>
        <w:spacing w:after="0"/>
        <w:ind w:left="0"/>
        <w:jc w:val="both"/>
      </w:pPr>
      <w:r>
        <w:rPr>
          <w:rFonts w:ascii="Times New Roman"/>
          <w:b w:val="false"/>
          <w:i w:val="false"/>
          <w:color w:val="000000"/>
          <w:sz w:val="28"/>
        </w:rPr>
        <w:t>осуществления возврата излишне (ошибочно) перечисленных социальных отчислений</w:t>
      </w:r>
    </w:p>
    <w:p>
      <w:pPr>
        <w:spacing w:after="0"/>
        <w:ind w:left="0"/>
        <w:jc w:val="both"/>
      </w:pPr>
      <w:r>
        <w:rPr>
          <w:rFonts w:ascii="Times New Roman"/>
          <w:b w:val="false"/>
          <w:i w:val="false"/>
          <w:color w:val="000000"/>
          <w:sz w:val="28"/>
        </w:rPr>
        <w:t>и (или) пени за несвоевременную и (или) неполную уплату социальных отчислений</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w:t>
      </w:r>
    </w:p>
    <w:p>
      <w:pPr>
        <w:spacing w:after="0"/>
        <w:ind w:left="0"/>
        <w:jc w:val="both"/>
      </w:pPr>
      <w:r>
        <w:rPr>
          <w:rFonts w:ascii="Times New Roman"/>
          <w:b w:val="false"/>
          <w:i w:val="false"/>
          <w:color w:val="000000"/>
          <w:sz w:val="28"/>
        </w:rPr>
        <w:t>и их защите" ____ (да/нет).</w:t>
      </w:r>
    </w:p>
    <w:p>
      <w:pPr>
        <w:spacing w:after="0"/>
        <w:ind w:left="0"/>
        <w:jc w:val="both"/>
      </w:pPr>
      <w:r>
        <w:rPr>
          <w:rFonts w:ascii="Times New Roman"/>
          <w:b w:val="false"/>
          <w:i w:val="false"/>
          <w:color w:val="000000"/>
          <w:sz w:val="28"/>
        </w:rPr>
        <w:t>_______________ ________________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2025 года №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и случаям</w:t>
            </w:r>
            <w:r>
              <w:br/>
            </w:r>
            <w:r>
              <w:rPr>
                <w:rFonts w:ascii="Times New Roman"/>
                <w:b w:val="false"/>
                <w:i w:val="false"/>
                <w:color w:val="000000"/>
                <w:sz w:val="20"/>
              </w:rPr>
              <w:t>осуществления возврата</w:t>
            </w:r>
            <w:r>
              <w:br/>
            </w:r>
            <w:r>
              <w:rPr>
                <w:rFonts w:ascii="Times New Roman"/>
                <w:b w:val="false"/>
                <w:i w:val="false"/>
                <w:color w:val="000000"/>
                <w:sz w:val="20"/>
              </w:rPr>
              <w:t>излишне (ошибочно)</w:t>
            </w:r>
            <w:r>
              <w:br/>
            </w:r>
            <w:r>
              <w:rPr>
                <w:rFonts w:ascii="Times New Roman"/>
                <w:b w:val="false"/>
                <w:i w:val="false"/>
                <w:color w:val="000000"/>
                <w:sz w:val="20"/>
              </w:rPr>
              <w:t>уплаченных социальных</w:t>
            </w:r>
            <w:r>
              <w:br/>
            </w:r>
            <w:r>
              <w:rPr>
                <w:rFonts w:ascii="Times New Roman"/>
                <w:b w:val="false"/>
                <w:i w:val="false"/>
                <w:color w:val="000000"/>
                <w:sz w:val="20"/>
              </w:rPr>
              <w:t>отчислений и (или) пени</w:t>
            </w:r>
            <w:r>
              <w:br/>
            </w:r>
            <w:r>
              <w:rPr>
                <w:rFonts w:ascii="Times New Roman"/>
                <w:b w:val="false"/>
                <w:i w:val="false"/>
                <w:color w:val="000000"/>
                <w:sz w:val="20"/>
              </w:rPr>
              <w:t>за несвоевременную и (или)</w:t>
            </w:r>
            <w:r>
              <w:br/>
            </w:r>
            <w:r>
              <w:rPr>
                <w:rFonts w:ascii="Times New Roman"/>
                <w:b w:val="false"/>
                <w:i w:val="false"/>
                <w:color w:val="000000"/>
                <w:sz w:val="20"/>
              </w:rPr>
              <w:t>неполную уплату</w:t>
            </w:r>
            <w:r>
              <w:br/>
            </w:r>
            <w:r>
              <w:rPr>
                <w:rFonts w:ascii="Times New Roman"/>
                <w:b w:val="false"/>
                <w:i w:val="false"/>
                <w:color w:val="000000"/>
                <w:sz w:val="20"/>
              </w:rPr>
              <w:t>социальных 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 w:id="60"/>
    <w:p>
      <w:pPr>
        <w:spacing w:after="0"/>
        <w:ind w:left="0"/>
        <w:jc w:val="left"/>
      </w:pPr>
      <w:r>
        <w:rPr>
          <w:rFonts w:ascii="Times New Roman"/>
          <w:b/>
          <w:i w:val="false"/>
          <w:color w:val="000000"/>
        </w:rPr>
        <w:t xml:space="preserve"> Уведомление на получение согласия на возврат излишне (ошибочно) уплаченных</w:t>
      </w:r>
      <w:r>
        <w:br/>
      </w:r>
      <w:r>
        <w:rPr>
          <w:rFonts w:ascii="Times New Roman"/>
          <w:b/>
          <w:i w:val="false"/>
          <w:color w:val="000000"/>
        </w:rPr>
        <w:t>социальных отчислений и (или) пени за несвоевременную и (или) неполную уплату</w:t>
      </w:r>
      <w:r>
        <w:br/>
      </w:r>
      <w:r>
        <w:rPr>
          <w:rFonts w:ascii="Times New Roman"/>
          <w:b/>
          <w:i w:val="false"/>
          <w:color w:val="000000"/>
        </w:rPr>
        <w:t>социальных отчислений в личном кабинете портала "электронного правительства"</w:t>
      </w:r>
    </w:p>
    <w:bookmarkEnd w:id="60"/>
    <w:p>
      <w:pPr>
        <w:spacing w:after="0"/>
        <w:ind w:left="0"/>
        <w:jc w:val="both"/>
      </w:pPr>
      <w:bookmarkStart w:name="z87" w:id="61"/>
      <w:r>
        <w:rPr>
          <w:rFonts w:ascii="Times New Roman"/>
          <w:b w:val="false"/>
          <w:i w:val="false"/>
          <w:color w:val="000000"/>
          <w:sz w:val="28"/>
        </w:rPr>
        <w:t>
      Уведомляем Вас, ________________________________________________________</w:t>
      </w:r>
    </w:p>
    <w:bookmarkEnd w:id="61"/>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о наличии излишне (ошибочно) уплаченных социальных отчислений и (или) пени</w:t>
      </w:r>
    </w:p>
    <w:p>
      <w:pPr>
        <w:spacing w:after="0"/>
        <w:ind w:left="0"/>
        <w:jc w:val="both"/>
      </w:pPr>
      <w:r>
        <w:rPr>
          <w:rFonts w:ascii="Times New Roman"/>
          <w:b w:val="false"/>
          <w:i w:val="false"/>
          <w:color w:val="000000"/>
          <w:sz w:val="28"/>
        </w:rPr>
        <w:t>за несвоевременную и (или) неполную уплату социальных отчислений</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[ИИН/БИН плательщика]</w:t>
      </w:r>
    </w:p>
    <w:p>
      <w:pPr>
        <w:spacing w:after="0"/>
        <w:ind w:left="0"/>
        <w:jc w:val="both"/>
      </w:pPr>
      <w:r>
        <w:rPr>
          <w:rFonts w:ascii="Times New Roman"/>
          <w:b w:val="false"/>
          <w:i w:val="false"/>
          <w:color w:val="000000"/>
          <w:sz w:val="28"/>
        </w:rPr>
        <w:t>[Наименование плательщика].</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 случаями осуществления возврата излишне</w:t>
      </w:r>
    </w:p>
    <w:p>
      <w:pPr>
        <w:spacing w:after="0"/>
        <w:ind w:left="0"/>
        <w:jc w:val="both"/>
      </w:pPr>
      <w:r>
        <w:rPr>
          <w:rFonts w:ascii="Times New Roman"/>
          <w:b w:val="false"/>
          <w:i w:val="false"/>
          <w:color w:val="000000"/>
          <w:sz w:val="28"/>
        </w:rPr>
        <w:t>(ошибочно) уплаченных социальных отчислений и (или) пени за несвоевременную</w:t>
      </w:r>
    </w:p>
    <w:p>
      <w:pPr>
        <w:spacing w:after="0"/>
        <w:ind w:left="0"/>
        <w:jc w:val="both"/>
      </w:pPr>
      <w:r>
        <w:rPr>
          <w:rFonts w:ascii="Times New Roman"/>
          <w:b w:val="false"/>
          <w:i w:val="false"/>
          <w:color w:val="000000"/>
          <w:sz w:val="28"/>
        </w:rPr>
        <w:t>и (или) неполную уплату социальных отчислений, утвержденными приказом</w:t>
      </w:r>
    </w:p>
    <w:p>
      <w:pPr>
        <w:spacing w:after="0"/>
        <w:ind w:left="0"/>
        <w:jc w:val="both"/>
      </w:pPr>
      <w:r>
        <w:rPr>
          <w:rFonts w:ascii="Times New Roman"/>
          <w:b w:val="false"/>
          <w:i w:val="false"/>
          <w:color w:val="000000"/>
          <w:sz w:val="28"/>
        </w:rPr>
        <w:t>Заместителя Премьер-Министра - Министра труда и социальной защиты населения</w:t>
      </w:r>
    </w:p>
    <w:p>
      <w:pPr>
        <w:spacing w:after="0"/>
        <w:ind w:left="0"/>
        <w:jc w:val="both"/>
      </w:pPr>
      <w:r>
        <w:rPr>
          <w:rFonts w:ascii="Times New Roman"/>
          <w:b w:val="false"/>
          <w:i w:val="false"/>
          <w:color w:val="000000"/>
          <w:sz w:val="28"/>
        </w:rPr>
        <w:t>Республики Казахстан от 21 июня 2023 года № 229, просит дать согласие на возврат</w:t>
      </w:r>
    </w:p>
    <w:p>
      <w:pPr>
        <w:spacing w:after="0"/>
        <w:ind w:left="0"/>
        <w:jc w:val="both"/>
      </w:pPr>
      <w:r>
        <w:rPr>
          <w:rFonts w:ascii="Times New Roman"/>
          <w:b w:val="false"/>
          <w:i w:val="false"/>
          <w:color w:val="000000"/>
          <w:sz w:val="28"/>
        </w:rPr>
        <w:t>излишне (ошибочно) уплаченных социальных отчислений и (или) пени</w:t>
      </w:r>
    </w:p>
    <w:p>
      <w:pPr>
        <w:spacing w:after="0"/>
        <w:ind w:left="0"/>
        <w:jc w:val="both"/>
      </w:pPr>
      <w:r>
        <w:rPr>
          <w:rFonts w:ascii="Times New Roman"/>
          <w:b w:val="false"/>
          <w:i w:val="false"/>
          <w:color w:val="000000"/>
          <w:sz w:val="28"/>
        </w:rPr>
        <w:t>за несвоевременную и (или) неполную уплату социальных отчислений в размере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[сумма возврата, указанная плательщиком].</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 для</w:t>
      </w:r>
    </w:p>
    <w:p>
      <w:pPr>
        <w:spacing w:after="0"/>
        <w:ind w:left="0"/>
        <w:jc w:val="both"/>
      </w:pPr>
      <w:r>
        <w:rPr>
          <w:rFonts w:ascii="Times New Roman"/>
          <w:b w:val="false"/>
          <w:i w:val="false"/>
          <w:color w:val="000000"/>
          <w:sz w:val="28"/>
        </w:rPr>
        <w:t>осуществления возврата излишне (ошибочно) перечисленных социальных отчислений</w:t>
      </w:r>
    </w:p>
    <w:p>
      <w:pPr>
        <w:spacing w:after="0"/>
        <w:ind w:left="0"/>
        <w:jc w:val="both"/>
      </w:pPr>
      <w:r>
        <w:rPr>
          <w:rFonts w:ascii="Times New Roman"/>
          <w:b w:val="false"/>
          <w:i w:val="false"/>
          <w:color w:val="000000"/>
          <w:sz w:val="28"/>
        </w:rPr>
        <w:t>и (или) пени за несвоевременную и (или) неполную уплату социальных отчислений</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w:t>
      </w:r>
    </w:p>
    <w:p>
      <w:pPr>
        <w:spacing w:after="0"/>
        <w:ind w:left="0"/>
        <w:jc w:val="both"/>
      </w:pPr>
      <w:r>
        <w:rPr>
          <w:rFonts w:ascii="Times New Roman"/>
          <w:b w:val="false"/>
          <w:i w:val="false"/>
          <w:color w:val="000000"/>
          <w:sz w:val="28"/>
        </w:rPr>
        <w:t>и их защите": ____ (да/нет).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января 2025 года №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случаям</w:t>
            </w:r>
            <w:r>
              <w:br/>
            </w:r>
            <w:r>
              <w:rPr>
                <w:rFonts w:ascii="Times New Roman"/>
                <w:b w:val="false"/>
                <w:i w:val="false"/>
                <w:color w:val="000000"/>
                <w:sz w:val="20"/>
              </w:rPr>
              <w:t>осуществления возврата</w:t>
            </w:r>
            <w:r>
              <w:br/>
            </w:r>
            <w:r>
              <w:rPr>
                <w:rFonts w:ascii="Times New Roman"/>
                <w:b w:val="false"/>
                <w:i w:val="false"/>
                <w:color w:val="000000"/>
                <w:sz w:val="20"/>
              </w:rPr>
              <w:t>излишне (ошибочно)</w:t>
            </w:r>
            <w:r>
              <w:br/>
            </w:r>
            <w:r>
              <w:rPr>
                <w:rFonts w:ascii="Times New Roman"/>
                <w:b w:val="false"/>
                <w:i w:val="false"/>
                <w:color w:val="000000"/>
                <w:sz w:val="20"/>
              </w:rPr>
              <w:t>уплаченных социальных</w:t>
            </w:r>
            <w:r>
              <w:br/>
            </w:r>
            <w:r>
              <w:rPr>
                <w:rFonts w:ascii="Times New Roman"/>
                <w:b w:val="false"/>
                <w:i w:val="false"/>
                <w:color w:val="000000"/>
                <w:sz w:val="20"/>
              </w:rPr>
              <w:t>отчислений и (или) пени</w:t>
            </w:r>
            <w:r>
              <w:br/>
            </w:r>
            <w:r>
              <w:rPr>
                <w:rFonts w:ascii="Times New Roman"/>
                <w:b w:val="false"/>
                <w:i w:val="false"/>
                <w:color w:val="000000"/>
                <w:sz w:val="20"/>
              </w:rPr>
              <w:t>за несвоевременную и (или)</w:t>
            </w:r>
            <w:r>
              <w:br/>
            </w:r>
            <w:r>
              <w:rPr>
                <w:rFonts w:ascii="Times New Roman"/>
                <w:b w:val="false"/>
                <w:i w:val="false"/>
                <w:color w:val="000000"/>
                <w:sz w:val="20"/>
              </w:rPr>
              <w:t>неполную уплату</w:t>
            </w:r>
            <w:r>
              <w:br/>
            </w:r>
            <w:r>
              <w:rPr>
                <w:rFonts w:ascii="Times New Roman"/>
                <w:b w:val="false"/>
                <w:i w:val="false"/>
                <w:color w:val="000000"/>
                <w:sz w:val="20"/>
              </w:rPr>
              <w:t>социальных отчислений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"Возврат излишне (ошибочно) уплаченных социальных отчислений и (или) пени за несвоевременную и (или) неполную уплату социальных отчислений"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"Государственный фонд социального страхования" (далее - Фонд)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бумажном виде – через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2) в электронном виде – через веб-портал "электронного правительства" (далее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(пятнадцать) рабочих дней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возврате излишне (ошибочно) уплаченных социальных отчислений и (или) пени за несвоевременную и (или) неполную уплату социальных отчислений либо мотивированный отказ в возврате излишне (ошибочно) уплаченных социальных отчислений и (или) пени за несвоевременную и (или) неполную уплату социальных отчислений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Фонд -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2) Государственная корпорация - прием заявлений осуществляется через Государственную корпорацию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xml:space="preserve">3) портал – круглосуточно, за исключением технических перерывов, связанных с проведением ремонтных работ. При обращении услугополучателяна портал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заявителя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оказания государственной услуги услугополучатель предоставляет заявление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и случаям осуществления возврата излишне (ошибочно) уплаченных социальных отчислений и (или) пени за несвоевременную и (или) неполную уплату социальных отчислений (далее – Правила) через Государственную корпорацию в бумажном виде или в электронном виде через портал.</w:t>
            </w:r>
          </w:p>
          <w:p>
            <w:pPr>
              <w:spacing w:after="20"/>
              <w:ind w:left="20"/>
              <w:jc w:val="both"/>
            </w:pPr>
            <w:r>
              <w:rPr>
                <w:rFonts w:ascii="Times New Roman"/>
                <w:b w:val="false"/>
                <w:i w:val="false"/>
                <w:color w:val="000000"/>
                <w:sz w:val="20"/>
              </w:rPr>
              <w:t>К заявлению прикладываются следующие документы:</w:t>
            </w:r>
          </w:p>
          <w:p>
            <w:pPr>
              <w:spacing w:after="20"/>
              <w:ind w:left="20"/>
              <w:jc w:val="both"/>
            </w:pPr>
            <w:r>
              <w:rPr>
                <w:rFonts w:ascii="Times New Roman"/>
                <w:b w:val="false"/>
                <w:i w:val="false"/>
                <w:color w:val="000000"/>
                <w:sz w:val="20"/>
              </w:rPr>
              <w:t>1) копии документа, подтверждающего начало/прекращение трудовой деятельности участника системы обязательного социального страхования, прилагается по случаю, указанному в подпункте 2) пункта 3 Правил;</w:t>
            </w:r>
          </w:p>
          <w:p>
            <w:pPr>
              <w:spacing w:after="20"/>
              <w:ind w:left="20"/>
              <w:jc w:val="both"/>
            </w:pPr>
            <w:r>
              <w:rPr>
                <w:rFonts w:ascii="Times New Roman"/>
                <w:b w:val="false"/>
                <w:i w:val="false"/>
                <w:color w:val="000000"/>
                <w:sz w:val="20"/>
              </w:rPr>
              <w:t xml:space="preserve">2) копии упрощенной декларации для субъектов малого бизнеса (ф.910.00)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Премьер-Министра Республики Казахстан – Министра финансов Республики Казахстан "Об утверждении форм налоговой отчетности и правил их составления" от 20 января 2020 года № 39 (зарегистрирован в Реестре государственной регистрации нормативных правовых актов за № 19897) (далее – Приказ) за период возврата социальных отчислений и (или) пени за несвоевременную и (или) неполную уплату социальных отчислений, прилагается по случаям, указанным в подпунктах 5) или 6) пункта 3 Правил.</w:t>
            </w:r>
          </w:p>
          <w:p>
            <w:pPr>
              <w:spacing w:after="20"/>
              <w:ind w:left="20"/>
              <w:jc w:val="both"/>
            </w:pPr>
            <w:r>
              <w:rPr>
                <w:rFonts w:ascii="Times New Roman"/>
                <w:b w:val="false"/>
                <w:i w:val="false"/>
                <w:color w:val="000000"/>
                <w:sz w:val="20"/>
              </w:rPr>
              <w:t xml:space="preserve">При отсутствии документа, указанного в подпункте 2) прилагается выписка из лицевого счета налогоплательщика о состоянии расчетов с бюджетом, а также по социальным платежам, выданной органами государственных доходов, по форме согласно приложению 19 к Правилам ведения лицевых счетов,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27 февраля 2018 года № 306 (зарегистрирован в Реестре государственной регистрации нормативных правовых актов за № 16601) (далее - Выписка из лицевого счета налогоплательщика);</w:t>
            </w:r>
          </w:p>
          <w:p>
            <w:pPr>
              <w:spacing w:after="20"/>
              <w:ind w:left="20"/>
              <w:jc w:val="both"/>
            </w:pPr>
            <w:r>
              <w:rPr>
                <w:rFonts w:ascii="Times New Roman"/>
                <w:b w:val="false"/>
                <w:i w:val="false"/>
                <w:color w:val="000000"/>
                <w:sz w:val="20"/>
              </w:rPr>
              <w:t>3) копии расчета стоимости патента (ф. 911.00) по форме, утвержденной Приказом за период возврата социальных отчислений и (или) пени за несвоевременную и (или) неполную уплату социальных отчислений, прилагается по случаям, указанным в подпунктах 5) или 6) пункта 3 Правил;</w:t>
            </w:r>
          </w:p>
          <w:p>
            <w:pPr>
              <w:spacing w:after="20"/>
              <w:ind w:left="20"/>
              <w:jc w:val="both"/>
            </w:pPr>
            <w:r>
              <w:rPr>
                <w:rFonts w:ascii="Times New Roman"/>
                <w:b w:val="false"/>
                <w:i w:val="false"/>
                <w:color w:val="000000"/>
                <w:sz w:val="20"/>
              </w:rPr>
              <w:t>При отсутствии документа, указанного в подпункте 3) прилагается Выписка из лицевого счета налогоплательщика.</w:t>
            </w:r>
          </w:p>
          <w:p>
            <w:pPr>
              <w:spacing w:after="20"/>
              <w:ind w:left="20"/>
              <w:jc w:val="both"/>
            </w:pPr>
            <w:r>
              <w:rPr>
                <w:rFonts w:ascii="Times New Roman"/>
                <w:b w:val="false"/>
                <w:i w:val="false"/>
                <w:color w:val="000000"/>
                <w:sz w:val="20"/>
              </w:rPr>
              <w:t>
При подаче заявления через портал, услугополучатель осуществляет запрос в форме электронных документов, удостоверенный ЭЦП услугополучателя, в информационные системы государственных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социальные отчисления и пени, указанные в заявлении услугополучателя на возврат излишне (ошибочно) уплаченных социальных отчислений и (или) пени за несвоевременную и (или) неполную уплату социальных отчислений, подлежат обязательной уплате в Фонд в соответствии с абзацем четвертым пункта 1 и абзацем четвертым </w:t>
            </w:r>
            <w:r>
              <w:rPr>
                <w:rFonts w:ascii="Times New Roman"/>
                <w:b w:val="false"/>
                <w:i w:val="false"/>
                <w:color w:val="000000"/>
                <w:sz w:val="20"/>
              </w:rPr>
              <w:t>пункта 2</w:t>
            </w:r>
            <w:r>
              <w:rPr>
                <w:rFonts w:ascii="Times New Roman"/>
                <w:b w:val="false"/>
                <w:i w:val="false"/>
                <w:color w:val="000000"/>
                <w:sz w:val="20"/>
              </w:rPr>
              <w:t xml:space="preserve"> статьи 245, с абзацем первым </w:t>
            </w:r>
            <w:r>
              <w:rPr>
                <w:rFonts w:ascii="Times New Roman"/>
                <w:b w:val="false"/>
                <w:i w:val="false"/>
                <w:color w:val="000000"/>
                <w:sz w:val="20"/>
              </w:rPr>
              <w:t>пункта 1</w:t>
            </w:r>
            <w:r>
              <w:rPr>
                <w:rFonts w:ascii="Times New Roman"/>
                <w:b w:val="false"/>
                <w:i w:val="false"/>
                <w:color w:val="000000"/>
                <w:sz w:val="20"/>
              </w:rPr>
              <w:t xml:space="preserve"> статьи 256 Социального кодекса Республики Казахстан;</w:t>
            </w:r>
          </w:p>
          <w:p>
            <w:pPr>
              <w:spacing w:after="20"/>
              <w:ind w:left="20"/>
              <w:jc w:val="both"/>
            </w:pPr>
            <w:r>
              <w:rPr>
                <w:rFonts w:ascii="Times New Roman"/>
                <w:b w:val="false"/>
                <w:i w:val="false"/>
                <w:color w:val="000000"/>
                <w:sz w:val="20"/>
              </w:rPr>
              <w:t xml:space="preserve">2) суммы излишне (ошибочно) уплаченных социальных отчислений исчислены за период, который был учтен для назначения социальной выплаты, за исключением сумм излишне (ошибочно) уплаченных социальных отчислений, не учтенных при исчислении размеров социальных выплат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78, </w:t>
            </w:r>
            <w:r>
              <w:rPr>
                <w:rFonts w:ascii="Times New Roman"/>
                <w:b w:val="false"/>
                <w:i w:val="false"/>
                <w:color w:val="000000"/>
                <w:sz w:val="20"/>
              </w:rPr>
              <w:t>пунктом 4</w:t>
            </w:r>
            <w:r>
              <w:rPr>
                <w:rFonts w:ascii="Times New Roman"/>
                <w:b w:val="false"/>
                <w:i w:val="false"/>
                <w:color w:val="000000"/>
                <w:sz w:val="20"/>
              </w:rPr>
              <w:t xml:space="preserve"> статьи 85, </w:t>
            </w:r>
            <w:r>
              <w:rPr>
                <w:rFonts w:ascii="Times New Roman"/>
                <w:b w:val="false"/>
                <w:i w:val="false"/>
                <w:color w:val="000000"/>
                <w:sz w:val="20"/>
              </w:rPr>
              <w:t>пунктом 4</w:t>
            </w:r>
            <w:r>
              <w:rPr>
                <w:rFonts w:ascii="Times New Roman"/>
                <w:b w:val="false"/>
                <w:i w:val="false"/>
                <w:color w:val="000000"/>
                <w:sz w:val="20"/>
              </w:rPr>
              <w:t xml:space="preserve"> статьи 118, </w:t>
            </w:r>
            <w:r>
              <w:rPr>
                <w:rFonts w:ascii="Times New Roman"/>
                <w:b w:val="false"/>
                <w:i w:val="false"/>
                <w:color w:val="000000"/>
                <w:sz w:val="20"/>
              </w:rPr>
              <w:t>пунктом 2</w:t>
            </w:r>
            <w:r>
              <w:rPr>
                <w:rFonts w:ascii="Times New Roman"/>
                <w:b w:val="false"/>
                <w:i w:val="false"/>
                <w:color w:val="000000"/>
                <w:sz w:val="20"/>
              </w:rPr>
              <w:t xml:space="preserve"> статьи 181, </w:t>
            </w:r>
            <w:r>
              <w:rPr>
                <w:rFonts w:ascii="Times New Roman"/>
                <w:b w:val="false"/>
                <w:i w:val="false"/>
                <w:color w:val="000000"/>
                <w:sz w:val="20"/>
              </w:rPr>
              <w:t>пунктом 3</w:t>
            </w:r>
            <w:r>
              <w:rPr>
                <w:rFonts w:ascii="Times New Roman"/>
                <w:b w:val="false"/>
                <w:i w:val="false"/>
                <w:color w:val="000000"/>
                <w:sz w:val="20"/>
              </w:rPr>
              <w:t xml:space="preserve"> статьи 240 Социального кодекса Республики Казахстан;</w:t>
            </w:r>
          </w:p>
          <w:p>
            <w:pPr>
              <w:spacing w:after="20"/>
              <w:ind w:left="20"/>
              <w:jc w:val="both"/>
            </w:pPr>
            <w:r>
              <w:rPr>
                <w:rFonts w:ascii="Times New Roman"/>
                <w:b w:val="false"/>
                <w:i w:val="false"/>
                <w:color w:val="000000"/>
                <w:sz w:val="20"/>
              </w:rPr>
              <w:t>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4)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5)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6)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7) отсутствует согласие услугополучателя на доступ к персональным данным ограниченного доступа, которые требуются для осуществления возврата излишне (ошибочно) уплаченных социальных отчислений и (или) пени за несвоевременную и (или) неполную уплату социальных отчислений.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в бумажной или в электронной форме.</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посредством Единого контакт-центра "1414", 8-800-080-7777.</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2) Государственной корпорации – https://gov4c.kz/</w:t>
            </w:r>
          </w:p>
          <w:p>
            <w:pPr>
              <w:spacing w:after="20"/>
              <w:ind w:left="20"/>
              <w:jc w:val="both"/>
            </w:pPr>
            <w:r>
              <w:rPr>
                <w:rFonts w:ascii="Times New Roman"/>
                <w:b w:val="false"/>
                <w:i w:val="false"/>
                <w:color w:val="000000"/>
                <w:sz w:val="20"/>
              </w:rPr>
              <w:t>3) Фонда – https://gfss.kz/</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