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b85" w14:textId="4563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и.о. Министра финансов Республики Казахстан от 4 марта 2025 года № 102. Зарегистрирован в Министерстве юстиции Республики Казахстан 5 марта 2025 года № 35779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сентября 2024 года № 646 "Об утверждении Правил формирования и ведения реестров в сфере государственных закупок" (зарегистрирован в Реестре государственной регистрации нормативных правовых актов под № 35143)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реестров в сфере государственных закупок,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"39. Реестр опыта работы формируется ведомством уполномоченного органа и его территориальными подразделениями на основании сведений и документов, подтверждающих опыт работы, согласно приложению 10 к настоящим Правилам, вносимые потенциальными поставщиками посредством веб-портала.";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44-1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рассматриваются с учетом следующих требований:</w:t>
      </w:r>
    </w:p>
    <w:bookmarkEnd w:id="4"/>
    <w:bookmarkStart w:name="z11" w:id="5"/>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 При этом, при отсутствии сведений и документов в информационной системе казначейства, такие сведения рассматриваются в соответствии с требованиями, предусмотренными пунктом 45 настоящих Правил;</w:t>
      </w:r>
    </w:p>
    <w:bookmarkEnd w:id="5"/>
    <w:bookmarkStart w:name="z12" w:id="6"/>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(или) в соответствии с пунктом 45 настоящих Правил;</w:t>
      </w:r>
    </w:p>
    <w:bookmarkEnd w:id="6"/>
    <w:bookmarkStart w:name="z13" w:id="7"/>
    <w:p>
      <w:pPr>
        <w:spacing w:after="0"/>
        <w:ind w:left="0"/>
        <w:jc w:val="both"/>
      </w:pPr>
      <w:r>
        <w:rPr>
          <w:rFonts w:ascii="Times New Roman"/>
          <w:b w:val="false"/>
          <w:i w:val="false"/>
          <w:color w:val="000000"/>
          <w:sz w:val="28"/>
        </w:rPr>
        <w:t>
      3) соответствие документов, подтверждающих опыт работы потенциального поставщика требованиям согласно пункту 46 настоящих Правил.</w:t>
      </w:r>
    </w:p>
    <w:bookmarkEnd w:id="7"/>
    <w:bookmarkStart w:name="z14" w:id="8"/>
    <w:p>
      <w:pPr>
        <w:spacing w:after="0"/>
        <w:ind w:left="0"/>
        <w:jc w:val="both"/>
      </w:pPr>
      <w:r>
        <w:rPr>
          <w:rFonts w:ascii="Times New Roman"/>
          <w:b w:val="false"/>
          <w:i w:val="false"/>
          <w:color w:val="000000"/>
          <w:sz w:val="28"/>
        </w:rPr>
        <w:t>
      44-1.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где заказчиками являются субъекты квазигосударственного сектора, рассматриваются с учетом следующих условий:</w:t>
      </w:r>
    </w:p>
    <w:bookmarkEnd w:id="8"/>
    <w:bookmarkStart w:name="z15" w:id="9"/>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в качестве генерального подрядчика, подтверждаются:</w:t>
      </w:r>
    </w:p>
    <w:bookmarkEnd w:id="9"/>
    <w:bookmarkStart w:name="z16" w:id="10"/>
    <w:p>
      <w:pPr>
        <w:spacing w:after="0"/>
        <w:ind w:left="0"/>
        <w:jc w:val="both"/>
      </w:pPr>
      <w:r>
        <w:rPr>
          <w:rFonts w:ascii="Times New Roman"/>
          <w:b w:val="false"/>
          <w:i w:val="false"/>
          <w:color w:val="000000"/>
          <w:sz w:val="28"/>
        </w:rPr>
        <w:t>
      заказчиком (в случае реорганизации – правопреемником заказчика);</w:t>
      </w:r>
    </w:p>
    <w:bookmarkEnd w:id="10"/>
    <w:bookmarkStart w:name="z17" w:id="11"/>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w:t>
      </w:r>
    </w:p>
    <w:bookmarkEnd w:id="11"/>
    <w:bookmarkStart w:name="z18" w:id="12"/>
    <w:p>
      <w:pPr>
        <w:spacing w:after="0"/>
        <w:ind w:left="0"/>
        <w:jc w:val="both"/>
      </w:pPr>
      <w:r>
        <w:rPr>
          <w:rFonts w:ascii="Times New Roman"/>
          <w:b w:val="false"/>
          <w:i w:val="false"/>
          <w:color w:val="000000"/>
          <w:sz w:val="28"/>
        </w:rPr>
        <w:t>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bookmarkEnd w:id="12"/>
    <w:bookmarkStart w:name="z19" w:id="13"/>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подтверждающих опыт работы в качестве генерального подрядчика со статусом "Подтверждено" или подтверждаются:</w:t>
      </w:r>
    </w:p>
    <w:bookmarkEnd w:id="13"/>
    <w:bookmarkStart w:name="z20" w:id="14"/>
    <w:p>
      <w:pPr>
        <w:spacing w:after="0"/>
        <w:ind w:left="0"/>
        <w:jc w:val="both"/>
      </w:pPr>
      <w:r>
        <w:rPr>
          <w:rFonts w:ascii="Times New Roman"/>
          <w:b w:val="false"/>
          <w:i w:val="false"/>
          <w:color w:val="000000"/>
          <w:sz w:val="28"/>
        </w:rPr>
        <w:t>
      заказчиком (в случае реорганизации – правопреемником заказчика);</w:t>
      </w:r>
    </w:p>
    <w:bookmarkEnd w:id="14"/>
    <w:bookmarkStart w:name="z21" w:id="15"/>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w:t>
      </w:r>
    </w:p>
    <w:bookmarkEnd w:id="15"/>
    <w:bookmarkStart w:name="z22" w:id="16"/>
    <w:p>
      <w:pPr>
        <w:spacing w:after="0"/>
        <w:ind w:left="0"/>
        <w:jc w:val="both"/>
      </w:pPr>
      <w:r>
        <w:rPr>
          <w:rFonts w:ascii="Times New Roman"/>
          <w:b w:val="false"/>
          <w:i w:val="false"/>
          <w:color w:val="000000"/>
          <w:sz w:val="28"/>
        </w:rPr>
        <w:t>
      Подтверждение осуществляется вышеуказанными органами и лицами на основании обращении потенциальных поставщиков, представленных посредством веб-портала с использованием электронной цифровой подписи;</w:t>
      </w:r>
    </w:p>
    <w:bookmarkEnd w:id="16"/>
    <w:bookmarkStart w:name="z23" w:id="17"/>
    <w:p>
      <w:pPr>
        <w:spacing w:after="0"/>
        <w:ind w:left="0"/>
        <w:jc w:val="both"/>
      </w:pPr>
      <w:r>
        <w:rPr>
          <w:rFonts w:ascii="Times New Roman"/>
          <w:b w:val="false"/>
          <w:i w:val="false"/>
          <w:color w:val="000000"/>
          <w:sz w:val="28"/>
        </w:rPr>
        <w:t>
      3) соответствие документов, подтверждающих опыт работы потенциального поставщика требованиям согласно пункту 46 настоящих Правил.";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5" w:id="1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октября 2024 года № 687 "Об утверждении Правил осуществления государственных закупок" (зарегистрирован в Реестре государственной регистрации нормативных правовых актов под № 35238) следующие изменения и дополнение:</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19"/>
    <w:bookmarkStart w:name="z27" w:id="20"/>
    <w:p>
      <w:pPr>
        <w:spacing w:after="0"/>
        <w:ind w:left="0"/>
        <w:jc w:val="both"/>
      </w:pPr>
      <w:r>
        <w:rPr>
          <w:rFonts w:ascii="Times New Roman"/>
          <w:b w:val="false"/>
          <w:i w:val="false"/>
          <w:color w:val="000000"/>
          <w:sz w:val="28"/>
        </w:rPr>
        <w:t>
      дополнить пунктом 67-1 следующего содержания:</w:t>
      </w:r>
    </w:p>
    <w:bookmarkEnd w:id="20"/>
    <w:bookmarkStart w:name="z28" w:id="21"/>
    <w:p>
      <w:pPr>
        <w:spacing w:after="0"/>
        <w:ind w:left="0"/>
        <w:jc w:val="both"/>
      </w:pPr>
      <w:r>
        <w:rPr>
          <w:rFonts w:ascii="Times New Roman"/>
          <w:b w:val="false"/>
          <w:i w:val="false"/>
          <w:color w:val="000000"/>
          <w:sz w:val="28"/>
        </w:rPr>
        <w:t xml:space="preserve">
      "67-1. Для целей настоящих Правил показатель финансовой устойчивости реорганизованного юридического лица (правопреемника) не обновляется в случае если одно из реорганизуемых юридических лиц имеет ограничения, предусмотренные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7 Закона.";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"71. Материальные и трудовые ресурсы, необходимые для исполнения договорных обязательств в рамках государственных закупок способом конкурса указываются в квалификационных требованиях в соответствии с настоящими Правилами.";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"84.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в конкурсной документации согласно следующим критериям:</w:t>
      </w:r>
    </w:p>
    <w:bookmarkEnd w:id="23"/>
    <w:bookmarkStart w:name="z33" w:id="24"/>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превышают двадцатипятитысячекратный размер месячного расчетного показателя, установленного на соответствующий финансовый год;</w:t>
      </w:r>
    </w:p>
    <w:bookmarkEnd w:id="24"/>
    <w:bookmarkStart w:name="z34" w:id="25"/>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превышают пятидесятитысячекратный размер месячного расчетного показателя, установленного на соответствующий финансовый год;</w:t>
      </w:r>
    </w:p>
    <w:bookmarkEnd w:id="25"/>
    <w:bookmarkStart w:name="z35" w:id="26"/>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превышают стотысячекратный размер месячного расчетного показателя, установленного на соответствующий финансовый год;</w:t>
      </w:r>
    </w:p>
    <w:bookmarkEnd w:id="26"/>
    <w:bookmarkStart w:name="z36" w:id="27"/>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превышают стопятидесятитысячекратный размер месячного расчетного показателя, установленного на соответствующий финансовый год;</w:t>
      </w:r>
    </w:p>
    <w:bookmarkEnd w:id="27"/>
    <w:bookmarkStart w:name="z37" w:id="28"/>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превышают двухсоттысячекратный размер месячного расчетного показателя, установленного на соответствующий финансовый год.";</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"93. Цена заявки на участие в конкурсе потенциального поставщика на оказание услуг по обеспечению питанием, признается демпинговой в случае, если она ниже цены, выделенной на конкурс более чем на десять процентов.";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"181. В случае принятия решения о внесении изменений и (или) дополнений в проекты технической спецификации, договора и квалификационных требований (при наличии), являющихся неотъемлемой частью конкурсной документации, заказчик направляет утвержденное решение единому организатору не позднее двух рабочих дней со дня истечения срока предварительного обсуждения проекта конкурсной документации.";</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201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1"/>
    <w:bookmarkStart w:name="z4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208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251</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"251. Веб-портал присваивает условную скидку в размере одного процента (1 %) за каждый год наличия у потенциального поставщика опыта работы закупаемых услуг по техническому надзору за строительно-монтажными работами, но не более пяти процентов.</w:t>
      </w:r>
    </w:p>
    <w:bookmarkEnd w:id="33"/>
    <w:bookmarkStart w:name="z46" w:id="34"/>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 электронные копии документов, вносимые в реестр опыта работы в соответствии с Правилами формирования и ведения реестров в сфере государственных закупок.</w:t>
      </w:r>
    </w:p>
    <w:bookmarkEnd w:id="34"/>
    <w:bookmarkStart w:name="z47" w:id="35"/>
    <w:p>
      <w:pPr>
        <w:spacing w:after="0"/>
        <w:ind w:left="0"/>
        <w:jc w:val="both"/>
      </w:pPr>
      <w:r>
        <w:rPr>
          <w:rFonts w:ascii="Times New Roman"/>
          <w:b w:val="false"/>
          <w:i w:val="false"/>
          <w:color w:val="000000"/>
          <w:sz w:val="28"/>
        </w:rPr>
        <w:t>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на веб-портале автоматически с учетом форматно-логического контроля.";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412</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"412. В размещаемой информации, предусмотренной пунктом 411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36"/>
    <w:bookmarkStart w:name="z50" w:id="37"/>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37"/>
    <w:bookmarkStart w:name="z51" w:id="38"/>
    <w:p>
      <w:pPr>
        <w:spacing w:after="0"/>
        <w:ind w:left="0"/>
        <w:jc w:val="both"/>
      </w:pPr>
      <w:r>
        <w:rPr>
          <w:rFonts w:ascii="Times New Roman"/>
          <w:b w:val="false"/>
          <w:i w:val="false"/>
          <w:color w:val="000000"/>
          <w:sz w:val="28"/>
        </w:rPr>
        <w:t>
      2)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38"/>
    <w:bookmarkStart w:name="z52" w:id="39"/>
    <w:p>
      <w:pPr>
        <w:spacing w:after="0"/>
        <w:ind w:left="0"/>
        <w:jc w:val="both"/>
      </w:pPr>
      <w:r>
        <w:rPr>
          <w:rFonts w:ascii="Times New Roman"/>
          <w:b w:val="false"/>
          <w:i w:val="false"/>
          <w:color w:val="000000"/>
          <w:sz w:val="28"/>
        </w:rPr>
        <w:t>
      3) ремонта и (или) технического обслуживания имеющегося у заказчика товара;</w:t>
      </w:r>
    </w:p>
    <w:bookmarkEnd w:id="39"/>
    <w:bookmarkStart w:name="z53" w:id="40"/>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40"/>
    <w:bookmarkStart w:name="z54" w:id="41"/>
    <w:p>
      <w:pPr>
        <w:spacing w:after="0"/>
        <w:ind w:left="0"/>
        <w:jc w:val="both"/>
      </w:pPr>
      <w:r>
        <w:rPr>
          <w:rFonts w:ascii="Times New Roman"/>
          <w:b w:val="false"/>
          <w:i w:val="false"/>
          <w:color w:val="000000"/>
          <w:sz w:val="28"/>
        </w:rPr>
        <w:t>
      5) приобретения однородных товаров, представленных и доступных на рынке, стоимость годового объема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41"/>
    <w:bookmarkStart w:name="z55" w:id="42"/>
    <w:p>
      <w:pPr>
        <w:spacing w:after="0"/>
        <w:ind w:left="0"/>
        <w:jc w:val="both"/>
      </w:pPr>
      <w:r>
        <w:rPr>
          <w:rFonts w:ascii="Times New Roman"/>
          <w:b w:val="false"/>
          <w:i w:val="false"/>
          <w:color w:val="000000"/>
          <w:sz w:val="28"/>
        </w:rPr>
        <w:t>
      Данный подпункт не распространяется на государственные закупки товаров, работ, услуг на которые решением Правительства Республики Казахстан установлены изъятия из национального режима.";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434</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"434.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пунктом 442 настоящих Правил.</w:t>
      </w:r>
    </w:p>
    <w:bookmarkEnd w:id="43"/>
    <w:bookmarkStart w:name="z58" w:id="44"/>
    <w:p>
      <w:pPr>
        <w:spacing w:after="0"/>
        <w:ind w:left="0"/>
        <w:jc w:val="both"/>
      </w:pPr>
      <w:r>
        <w:rPr>
          <w:rFonts w:ascii="Times New Roman"/>
          <w:b w:val="false"/>
          <w:i w:val="false"/>
          <w:color w:val="000000"/>
          <w:sz w:val="28"/>
        </w:rPr>
        <w:t>
      В случае осуществления государственных закупок товаров, на которые решением Правительства Республики Казахстан установлены изъятия из национального режима, оформление заказа на выбранный заказчиком товар допускается при наличии не менее одного действующего ценового предложения от потенциального поставщика, находящегося в реестре отечественных производителей товаров, работ и услуг и не имеющего ограничений, предусмотренных пунктом 442 настоящих Правил.</w:t>
      </w:r>
    </w:p>
    <w:bookmarkEnd w:id="44"/>
    <w:bookmarkStart w:name="z59" w:id="45"/>
    <w:p>
      <w:pPr>
        <w:spacing w:after="0"/>
        <w:ind w:left="0"/>
        <w:jc w:val="both"/>
      </w:pPr>
      <w:r>
        <w:rPr>
          <w:rFonts w:ascii="Times New Roman"/>
          <w:b w:val="false"/>
          <w:i w:val="false"/>
          <w:color w:val="000000"/>
          <w:sz w:val="28"/>
        </w:rPr>
        <w:t>
      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516</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xml:space="preserve">
      "516. Государственные закупки способом из одного источника путем прямого заключения договора по основаниям, предусмотренным подпунктами 1), 5), 10), 19), 20), 23), 25), 26), 36) и 41) пункта 3 </w:t>
      </w:r>
      <w:r>
        <w:rPr>
          <w:rFonts w:ascii="Times New Roman"/>
          <w:b w:val="false"/>
          <w:i w:val="false"/>
          <w:color w:val="000000"/>
          <w:sz w:val="28"/>
        </w:rPr>
        <w:t>статьи 16</w:t>
      </w:r>
      <w:r>
        <w:rPr>
          <w:rFonts w:ascii="Times New Roman"/>
          <w:b w:val="false"/>
          <w:i w:val="false"/>
          <w:color w:val="000000"/>
          <w:sz w:val="28"/>
        </w:rPr>
        <w:t xml:space="preserve"> Закона осуществляются с учетом форматно-логического контроля, установленного на веб-портале по списку заказчиков и потенциальных поставщиков, формируемому уполномоченным органом (далее – Список).</w:t>
      </w:r>
    </w:p>
    <w:bookmarkEnd w:id="46"/>
    <w:bookmarkStart w:name="z62" w:id="47"/>
    <w:p>
      <w:pPr>
        <w:spacing w:after="0"/>
        <w:ind w:left="0"/>
        <w:jc w:val="both"/>
      </w:pPr>
      <w:r>
        <w:rPr>
          <w:rFonts w:ascii="Times New Roman"/>
          <w:b w:val="false"/>
          <w:i w:val="false"/>
          <w:color w:val="000000"/>
          <w:sz w:val="28"/>
        </w:rPr>
        <w:t xml:space="preserve">
      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w:t>
      </w:r>
      <w:r>
        <w:rPr>
          <w:rFonts w:ascii="Times New Roman"/>
          <w:b w:val="false"/>
          <w:i w:val="false"/>
          <w:color w:val="000000"/>
          <w:sz w:val="28"/>
        </w:rPr>
        <w:t>приложениям 36</w:t>
      </w:r>
      <w:r>
        <w:rPr>
          <w:rFonts w:ascii="Times New Roman"/>
          <w:b w:val="false"/>
          <w:i w:val="false"/>
          <w:color w:val="000000"/>
          <w:sz w:val="28"/>
        </w:rPr>
        <w:t xml:space="preserve"> или </w:t>
      </w:r>
      <w:r>
        <w:rPr>
          <w:rFonts w:ascii="Times New Roman"/>
          <w:b w:val="false"/>
          <w:i w:val="false"/>
          <w:color w:val="000000"/>
          <w:sz w:val="28"/>
        </w:rPr>
        <w:t>37</w:t>
      </w:r>
      <w:r>
        <w:rPr>
          <w:rFonts w:ascii="Times New Roman"/>
          <w:b w:val="false"/>
          <w:i w:val="false"/>
          <w:color w:val="000000"/>
          <w:sz w:val="28"/>
        </w:rPr>
        <w:t xml:space="preserve"> к настоящим Правилам.</w:t>
      </w:r>
    </w:p>
    <w:bookmarkEnd w:id="47"/>
    <w:bookmarkStart w:name="z63" w:id="48"/>
    <w:p>
      <w:pPr>
        <w:spacing w:after="0"/>
        <w:ind w:left="0"/>
        <w:jc w:val="both"/>
      </w:pPr>
      <w:r>
        <w:rPr>
          <w:rFonts w:ascii="Times New Roman"/>
          <w:b w:val="false"/>
          <w:i w:val="false"/>
          <w:color w:val="000000"/>
          <w:sz w:val="28"/>
        </w:rPr>
        <w:t>
      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bookmarkEnd w:id="48"/>
    <w:bookmarkStart w:name="z64" w:id="49"/>
    <w:p>
      <w:pPr>
        <w:spacing w:after="0"/>
        <w:ind w:left="0"/>
        <w:jc w:val="both"/>
      </w:pPr>
      <w:r>
        <w:rPr>
          <w:rFonts w:ascii="Times New Roman"/>
          <w:b w:val="false"/>
          <w:i w:val="false"/>
          <w:color w:val="000000"/>
          <w:sz w:val="28"/>
        </w:rPr>
        <w:t xml:space="preserve">
      При этом подтверждение осуществляется с учетом требований соответствующего основания </w:t>
      </w:r>
      <w:r>
        <w:rPr>
          <w:rFonts w:ascii="Times New Roman"/>
          <w:b w:val="false"/>
          <w:i w:val="false"/>
          <w:color w:val="000000"/>
          <w:sz w:val="28"/>
        </w:rPr>
        <w:t>пункта 3</w:t>
      </w:r>
      <w:r>
        <w:rPr>
          <w:rFonts w:ascii="Times New Roman"/>
          <w:b w:val="false"/>
          <w:i w:val="false"/>
          <w:color w:val="000000"/>
          <w:sz w:val="28"/>
        </w:rPr>
        <w:t xml:space="preserve"> статьи 16 Закона.</w:t>
      </w:r>
    </w:p>
    <w:bookmarkEnd w:id="49"/>
    <w:bookmarkStart w:name="z65" w:id="50"/>
    <w:p>
      <w:pPr>
        <w:spacing w:after="0"/>
        <w:ind w:left="0"/>
        <w:jc w:val="both"/>
      </w:pPr>
      <w:r>
        <w:rPr>
          <w:rFonts w:ascii="Times New Roman"/>
          <w:b w:val="false"/>
          <w:i w:val="false"/>
          <w:color w:val="000000"/>
          <w:sz w:val="28"/>
        </w:rPr>
        <w:t xml:space="preserve">
      Ходатайство рассматривается уполномоченным органом в порядке и сроки, установленные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50"/>
    <w:bookmarkStart w:name="z66" w:id="51"/>
    <w:p>
      <w:pPr>
        <w:spacing w:after="0"/>
        <w:ind w:left="0"/>
        <w:jc w:val="both"/>
      </w:pPr>
      <w:r>
        <w:rPr>
          <w:rFonts w:ascii="Times New Roman"/>
          <w:b w:val="false"/>
          <w:i w:val="false"/>
          <w:color w:val="000000"/>
          <w:sz w:val="28"/>
        </w:rPr>
        <w:t>
      Список, предусмотренный настоящим пунктом, актуализируется уполномоченным органом и размещается единым оператором на веб-портале.";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520</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xml:space="preserve">
      "520. Требования по заключению договора посредством веб-портала не распространяются на случаи, предусмотренные подпунктами 3), 6), 11), 12), 13), 14), 15), 17), 21), 22), 24) и 27) пункта 3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статьей 26</w:t>
      </w:r>
      <w:r>
        <w:rPr>
          <w:rFonts w:ascii="Times New Roman"/>
          <w:b w:val="false"/>
          <w:i w:val="false"/>
          <w:color w:val="000000"/>
          <w:sz w:val="28"/>
        </w:rPr>
        <w:t xml:space="preserve"> Закона.</w:t>
      </w:r>
    </w:p>
    <w:bookmarkEnd w:id="52"/>
    <w:bookmarkStart w:name="z69" w:id="53"/>
    <w:p>
      <w:pPr>
        <w:spacing w:after="0"/>
        <w:ind w:left="0"/>
        <w:jc w:val="both"/>
      </w:pPr>
      <w:r>
        <w:rPr>
          <w:rFonts w:ascii="Times New Roman"/>
          <w:b w:val="false"/>
          <w:i w:val="false"/>
          <w:color w:val="000000"/>
          <w:sz w:val="28"/>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p>
    <w:bookmarkEnd w:id="53"/>
    <w:bookmarkStart w:name="z70"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595</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55"/>
    <w:bookmarkStart w:name="z73"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Конкурсной документации</w:t>
      </w:r>
      <w:r>
        <w:rPr>
          <w:rFonts w:ascii="Times New Roman"/>
          <w:b w:val="false"/>
          <w:i w:val="false"/>
          <w:color w:val="000000"/>
          <w:sz w:val="28"/>
        </w:rPr>
        <w:t>:</w:t>
      </w:r>
    </w:p>
    <w:bookmarkEnd w:id="56"/>
    <w:bookmarkStart w:name="z74"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81"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w:t>
      </w:r>
    </w:p>
    <w:bookmarkEnd w:id="58"/>
    <w:bookmarkStart w:name="z8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товаров: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84" w:id="60"/>
    <w:p>
      <w:pPr>
        <w:spacing w:after="0"/>
        <w:ind w:left="0"/>
        <w:jc w:val="both"/>
      </w:pPr>
      <w:r>
        <w:rPr>
          <w:rFonts w:ascii="Times New Roman"/>
          <w:b w:val="false"/>
          <w:i w:val="false"/>
          <w:color w:val="000000"/>
          <w:sz w:val="28"/>
        </w:rPr>
        <w:t>
      "3.3. Заказчик обязуется:</w:t>
      </w:r>
    </w:p>
    <w:bookmarkEnd w:id="60"/>
    <w:bookmarkStart w:name="z85" w:id="61"/>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61"/>
    <w:bookmarkStart w:name="z86" w:id="62"/>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62"/>
    <w:bookmarkStart w:name="z87" w:id="63"/>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587 правил осуществления государственных закупок.</w:t>
      </w:r>
    </w:p>
    <w:bookmarkEnd w:id="63"/>
    <w:bookmarkStart w:name="z88" w:id="64"/>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64"/>
    <w:bookmarkStart w:name="z89" w:id="65"/>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65"/>
    <w:bookmarkStart w:name="z90" w:id="66"/>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66"/>
    <w:bookmarkStart w:name="z91" w:id="67"/>
    <w:p>
      <w:pPr>
        <w:spacing w:after="0"/>
        <w:ind w:left="0"/>
        <w:jc w:val="both"/>
      </w:pPr>
      <w:r>
        <w:rPr>
          <w:rFonts w:ascii="Times New Roman"/>
          <w:b w:val="false"/>
          <w:i w:val="false"/>
          <w:color w:val="000000"/>
          <w:sz w:val="28"/>
        </w:rPr>
        <w:t>
      &lt;№) новый подпункт&gt;";</w:t>
      </w:r>
    </w:p>
    <w:bookmarkEnd w:id="67"/>
    <w:bookmarkStart w:name="z92"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68"/>
    <w:bookmarkStart w:name="z9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39</w:t>
      </w:r>
      <w:r>
        <w:rPr>
          <w:rFonts w:ascii="Times New Roman"/>
          <w:b w:val="false"/>
          <w:i w:val="false"/>
          <w:color w:val="000000"/>
          <w:sz w:val="28"/>
        </w:rPr>
        <w:t>:</w:t>
      </w:r>
    </w:p>
    <w:bookmarkEnd w:id="69"/>
    <w:bookmarkStart w:name="z9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строительно-монтажных работ: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96" w:id="71"/>
    <w:p>
      <w:pPr>
        <w:spacing w:after="0"/>
        <w:ind w:left="0"/>
        <w:jc w:val="both"/>
      </w:pPr>
      <w:r>
        <w:rPr>
          <w:rFonts w:ascii="Times New Roman"/>
          <w:b w:val="false"/>
          <w:i w:val="false"/>
          <w:color w:val="000000"/>
          <w:sz w:val="28"/>
        </w:rPr>
        <w:t>
      "4.3. Заказчик обязуется:</w:t>
      </w:r>
    </w:p>
    <w:bookmarkEnd w:id="71"/>
    <w:bookmarkStart w:name="z97" w:id="72"/>
    <w:p>
      <w:pPr>
        <w:spacing w:after="0"/>
        <w:ind w:left="0"/>
        <w:jc w:val="both"/>
      </w:pPr>
      <w:r>
        <w:rPr>
          <w:rFonts w:ascii="Times New Roman"/>
          <w:b w:val="false"/>
          <w:i w:val="false"/>
          <w:color w:val="000000"/>
          <w:sz w:val="28"/>
        </w:rPr>
        <w:t>
      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bookmarkEnd w:id="72"/>
    <w:bookmarkStart w:name="z98" w:id="73"/>
    <w:p>
      <w:pPr>
        <w:spacing w:after="0"/>
        <w:ind w:left="0"/>
        <w:jc w:val="both"/>
      </w:pPr>
      <w:r>
        <w:rPr>
          <w:rFonts w:ascii="Times New Roman"/>
          <w:b w:val="false"/>
          <w:i w:val="false"/>
          <w:color w:val="000000"/>
          <w:sz w:val="28"/>
        </w:rPr>
        <w:t>
      2) обеспечить беспрепятственный доступ специалистов Подрядчика на объект для выполнения Работ;</w:t>
      </w:r>
    </w:p>
    <w:bookmarkEnd w:id="73"/>
    <w:bookmarkStart w:name="z99" w:id="74"/>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Подрядчика;</w:t>
      </w:r>
    </w:p>
    <w:bookmarkEnd w:id="74"/>
    <w:bookmarkStart w:name="z100" w:id="75"/>
    <w:p>
      <w:pPr>
        <w:spacing w:after="0"/>
        <w:ind w:left="0"/>
        <w:jc w:val="both"/>
      </w:pPr>
      <w:r>
        <w:rPr>
          <w:rFonts w:ascii="Times New Roman"/>
          <w:b w:val="false"/>
          <w:i w:val="false"/>
          <w:color w:val="000000"/>
          <w:sz w:val="28"/>
        </w:rPr>
        <w:t>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75"/>
    <w:bookmarkStart w:name="z101" w:id="76"/>
    <w:p>
      <w:pPr>
        <w:spacing w:after="0"/>
        <w:ind w:left="0"/>
        <w:jc w:val="both"/>
      </w:pPr>
      <w:r>
        <w:rPr>
          <w:rFonts w:ascii="Times New Roman"/>
          <w:b w:val="false"/>
          <w:i w:val="false"/>
          <w:color w:val="000000"/>
          <w:sz w:val="28"/>
        </w:rPr>
        <w:t>
      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6"/>
    <w:bookmarkStart w:name="z102" w:id="77"/>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77"/>
    <w:bookmarkStart w:name="z103" w:id="78"/>
    <w:p>
      <w:pPr>
        <w:spacing w:after="0"/>
        <w:ind w:left="0"/>
        <w:jc w:val="both"/>
      </w:pPr>
      <w:r>
        <w:rPr>
          <w:rFonts w:ascii="Times New Roman"/>
          <w:b w:val="false"/>
          <w:i w:val="false"/>
          <w:color w:val="000000"/>
          <w:sz w:val="28"/>
        </w:rPr>
        <w:t xml:space="preserve">
      7) обеспечить предоставление подрядчикам (субподрядчикам) платежного сертификата, выдаваемого инжиниринговой компанией,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78"/>
    <w:bookmarkStart w:name="z104" w:id="79"/>
    <w:p>
      <w:pPr>
        <w:spacing w:after="0"/>
        <w:ind w:left="0"/>
        <w:jc w:val="both"/>
      </w:pPr>
      <w:r>
        <w:rPr>
          <w:rFonts w:ascii="Times New Roman"/>
          <w:b w:val="false"/>
          <w:i w:val="false"/>
          <w:color w:val="000000"/>
          <w:sz w:val="28"/>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bookmarkEnd w:id="79"/>
    <w:bookmarkStart w:name="z105" w:id="80"/>
    <w:p>
      <w:pPr>
        <w:spacing w:after="0"/>
        <w:ind w:left="0"/>
        <w:jc w:val="both"/>
      </w:pPr>
      <w:r>
        <w:rPr>
          <w:rFonts w:ascii="Times New Roman"/>
          <w:b w:val="false"/>
          <w:i w:val="false"/>
          <w:color w:val="000000"/>
          <w:sz w:val="28"/>
        </w:rPr>
        <w:t>
      9) при наличии достаточных бюджетных средств досрочно принять и произвести окончательную оплату за выполненные Работы в течение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w:t>
      </w:r>
    </w:p>
    <w:bookmarkEnd w:id="80"/>
    <w:bookmarkStart w:name="z106" w:id="81"/>
    <w:p>
      <w:pPr>
        <w:spacing w:after="0"/>
        <w:ind w:left="0"/>
        <w:jc w:val="both"/>
      </w:pPr>
      <w:r>
        <w:rPr>
          <w:rFonts w:ascii="Times New Roman"/>
          <w:b w:val="false"/>
          <w:i w:val="false"/>
          <w:color w:val="000000"/>
          <w:sz w:val="28"/>
        </w:rPr>
        <w:t>
      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bookmarkEnd w:id="81"/>
    <w:bookmarkStart w:name="z107" w:id="82"/>
    <w:p>
      <w:pPr>
        <w:spacing w:after="0"/>
        <w:ind w:left="0"/>
        <w:jc w:val="both"/>
      </w:pPr>
      <w:r>
        <w:rPr>
          <w:rFonts w:ascii="Times New Roman"/>
          <w:b w:val="false"/>
          <w:i w:val="false"/>
          <w:color w:val="000000"/>
          <w:sz w:val="28"/>
        </w:rPr>
        <w:t>
      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09" w:id="83"/>
    <w:p>
      <w:pPr>
        <w:spacing w:after="0"/>
        <w:ind w:left="0"/>
        <w:jc w:val="both"/>
      </w:pPr>
      <w:r>
        <w:rPr>
          <w:rFonts w:ascii="Times New Roman"/>
          <w:b w:val="false"/>
          <w:i w:val="false"/>
          <w:color w:val="000000"/>
          <w:sz w:val="28"/>
        </w:rPr>
        <w:t>
      "8.8. В случае привлечения субподрядчиков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83"/>
    <w:bookmarkStart w:name="z110" w:id="84"/>
    <w:p>
      <w:pPr>
        <w:spacing w:after="0"/>
        <w:ind w:left="0"/>
        <w:jc w:val="both"/>
      </w:pPr>
      <w:r>
        <w:rPr>
          <w:rFonts w:ascii="Times New Roman"/>
          <w:b w:val="false"/>
          <w:i w:val="false"/>
          <w:color w:val="000000"/>
          <w:sz w:val="28"/>
        </w:rPr>
        <w:t>
      В случае привлечения несогласованных с заказчиком субподрядчиков, а также при передаче субподрядчику более тридцати процентов от общего объема, заказчик вправе расторгнуть договор в одностороннем порядке, с приложением подтверждающих документов.</w:t>
      </w:r>
    </w:p>
    <w:bookmarkEnd w:id="84"/>
    <w:bookmarkStart w:name="z111" w:id="85"/>
    <w:p>
      <w:pPr>
        <w:spacing w:after="0"/>
        <w:ind w:left="0"/>
        <w:jc w:val="both"/>
      </w:pPr>
      <w:r>
        <w:rPr>
          <w:rFonts w:ascii="Times New Roman"/>
          <w:b w:val="false"/>
          <w:i w:val="false"/>
          <w:color w:val="000000"/>
          <w:sz w:val="28"/>
        </w:rPr>
        <w:t>
      Предельные объемы работ, передаваемые поставщиком субподрядчикам для выполнения работ, не должны превышать в совокупности тридцать процентов от общего объема выполняемых работ.</w:t>
      </w:r>
    </w:p>
    <w:bookmarkEnd w:id="85"/>
    <w:bookmarkStart w:name="z112" w:id="86"/>
    <w:p>
      <w:pPr>
        <w:spacing w:after="0"/>
        <w:ind w:left="0"/>
        <w:jc w:val="both"/>
      </w:pPr>
      <w:r>
        <w:rPr>
          <w:rFonts w:ascii="Times New Roman"/>
          <w:b w:val="false"/>
          <w:i w:val="false"/>
          <w:color w:val="000000"/>
          <w:sz w:val="28"/>
        </w:rPr>
        <w:t>
      При этом субподрядчиками не передают иным субподрядчикам объемы выполнения работ, являющихся предметом проводимых государственных закупок.</w:t>
      </w:r>
    </w:p>
    <w:bookmarkEnd w:id="86"/>
    <w:bookmarkStart w:name="z113" w:id="87"/>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15" w:id="88"/>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88"/>
    <w:bookmarkStart w:name="z116" w:id="89"/>
    <w:p>
      <w:pPr>
        <w:spacing w:after="0"/>
        <w:ind w:left="0"/>
        <w:jc w:val="both"/>
      </w:pPr>
      <w:r>
        <w:rPr>
          <w:rFonts w:ascii="Times New Roman"/>
          <w:b w:val="false"/>
          <w:i w:val="false"/>
          <w:color w:val="000000"/>
          <w:sz w:val="28"/>
        </w:rPr>
        <w:t>
      1) в случае отказа Подрядчика от исполнения своих обязательств по заключенному договору;</w:t>
      </w:r>
    </w:p>
    <w:bookmarkEnd w:id="89"/>
    <w:bookmarkStart w:name="z117" w:id="90"/>
    <w:p>
      <w:pPr>
        <w:spacing w:after="0"/>
        <w:ind w:left="0"/>
        <w:jc w:val="both"/>
      </w:pPr>
      <w:r>
        <w:rPr>
          <w:rFonts w:ascii="Times New Roman"/>
          <w:b w:val="false"/>
          <w:i w:val="false"/>
          <w:color w:val="000000"/>
          <w:sz w:val="28"/>
        </w:rPr>
        <w:t>
      2) в случае неисполнения либо ненадлежащего исполнения Подрядчиком своих обязательств по договору;</w:t>
      </w:r>
    </w:p>
    <w:bookmarkEnd w:id="90"/>
    <w:bookmarkStart w:name="z118" w:id="91"/>
    <w:p>
      <w:pPr>
        <w:spacing w:after="0"/>
        <w:ind w:left="0"/>
        <w:jc w:val="both"/>
      </w:pPr>
      <w:r>
        <w:rPr>
          <w:rFonts w:ascii="Times New Roman"/>
          <w:b w:val="false"/>
          <w:i w:val="false"/>
          <w:color w:val="000000"/>
          <w:sz w:val="28"/>
        </w:rPr>
        <w:t xml:space="preserve">
      3) в случае привлечения Подрядчиком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Закона;</w:t>
      </w:r>
    </w:p>
    <w:bookmarkEnd w:id="91"/>
    <w:bookmarkStart w:name="z119" w:id="92"/>
    <w:p>
      <w:pPr>
        <w:spacing w:after="0"/>
        <w:ind w:left="0"/>
        <w:jc w:val="both"/>
      </w:pPr>
      <w:r>
        <w:rPr>
          <w:rFonts w:ascii="Times New Roman"/>
          <w:b w:val="false"/>
          <w:i w:val="false"/>
          <w:color w:val="000000"/>
          <w:sz w:val="28"/>
        </w:rPr>
        <w:t>
      4) в случае ликвидации либо банкротства Заказчика или Подрядчика, являющегося юридическим лицом, за исключением реорганизации, либо смерти Подрядчика, являющегося физическим лицом;</w:t>
      </w:r>
    </w:p>
    <w:bookmarkEnd w:id="92"/>
    <w:bookmarkStart w:name="z120" w:id="93"/>
    <w:p>
      <w:pPr>
        <w:spacing w:after="0"/>
        <w:ind w:left="0"/>
        <w:jc w:val="both"/>
      </w:pPr>
      <w:r>
        <w:rPr>
          <w:rFonts w:ascii="Times New Roman"/>
          <w:b w:val="false"/>
          <w:i w:val="false"/>
          <w:color w:val="000000"/>
          <w:sz w:val="28"/>
        </w:rPr>
        <w:t>
      5) в случае потери Подрядчиком правоспособности, необходимой для исполнения им своих обязательств по договору, смерти Подрядчика (признания судом безвестно отсутствующим или объявления умершим);</w:t>
      </w:r>
    </w:p>
    <w:bookmarkEnd w:id="93"/>
    <w:bookmarkStart w:name="z121" w:id="94"/>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в отношении закупки, на основании которой заключен договор;</w:t>
      </w:r>
    </w:p>
    <w:bookmarkEnd w:id="94"/>
    <w:bookmarkStart w:name="z122" w:id="95"/>
    <w:p>
      <w:pPr>
        <w:spacing w:after="0"/>
        <w:ind w:left="0"/>
        <w:jc w:val="both"/>
      </w:pPr>
      <w:r>
        <w:rPr>
          <w:rFonts w:ascii="Times New Roman"/>
          <w:b w:val="false"/>
          <w:i w:val="false"/>
          <w:color w:val="000000"/>
          <w:sz w:val="28"/>
        </w:rPr>
        <w:t>
      7) в случае выявления оказания организатором, Единым Организатором содействия Подрядчика при осуществлении государственной закупки, не предусмотренного Законом;</w:t>
      </w:r>
    </w:p>
    <w:bookmarkEnd w:id="95"/>
    <w:bookmarkStart w:name="z123" w:id="96"/>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96"/>
    <w:bookmarkStart w:name="z124" w:id="97"/>
    <w:p>
      <w:pPr>
        <w:spacing w:after="0"/>
        <w:ind w:left="0"/>
        <w:jc w:val="both"/>
      </w:pPr>
      <w:r>
        <w:rPr>
          <w:rFonts w:ascii="Times New Roman"/>
          <w:b w:val="false"/>
          <w:i w:val="false"/>
          <w:color w:val="000000"/>
          <w:sz w:val="28"/>
        </w:rPr>
        <w:t>
      9) в случае невнесения Подрядчиком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Подрядчика своих обязательств до истечения срока внесения обеспечения исполнения договора;</w:t>
      </w:r>
    </w:p>
    <w:bookmarkEnd w:id="97"/>
    <w:bookmarkStart w:name="z125" w:id="98"/>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98"/>
    <w:bookmarkStart w:name="z126"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40</w:t>
      </w:r>
      <w:r>
        <w:rPr>
          <w:rFonts w:ascii="Times New Roman"/>
          <w:b w:val="false"/>
          <w:i w:val="false"/>
          <w:color w:val="000000"/>
          <w:sz w:val="28"/>
        </w:rPr>
        <w:t>:</w:t>
      </w:r>
    </w:p>
    <w:bookmarkEnd w:id="99"/>
    <w:bookmarkStart w:name="z127"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по разработке проектной (проектно-сметной) документации: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29" w:id="101"/>
    <w:p>
      <w:pPr>
        <w:spacing w:after="0"/>
        <w:ind w:left="0"/>
        <w:jc w:val="both"/>
      </w:pPr>
      <w:r>
        <w:rPr>
          <w:rFonts w:ascii="Times New Roman"/>
          <w:b w:val="false"/>
          <w:i w:val="false"/>
          <w:color w:val="000000"/>
          <w:sz w:val="28"/>
        </w:rPr>
        <w:t>
      "4.3. Заказчик обязуется:</w:t>
      </w:r>
    </w:p>
    <w:bookmarkEnd w:id="101"/>
    <w:bookmarkStart w:name="z130" w:id="102"/>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102"/>
    <w:bookmarkStart w:name="z131" w:id="103"/>
    <w:p>
      <w:pPr>
        <w:spacing w:after="0"/>
        <w:ind w:left="0"/>
        <w:jc w:val="both"/>
      </w:pPr>
      <w:r>
        <w:rPr>
          <w:rFonts w:ascii="Times New Roman"/>
          <w:b w:val="false"/>
          <w:i w:val="false"/>
          <w:color w:val="000000"/>
          <w:sz w:val="28"/>
        </w:rPr>
        <w:t>
      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bookmarkEnd w:id="103"/>
    <w:bookmarkStart w:name="z132" w:id="104"/>
    <w:p>
      <w:pPr>
        <w:spacing w:after="0"/>
        <w:ind w:left="0"/>
        <w:jc w:val="both"/>
      </w:pPr>
      <w:r>
        <w:rPr>
          <w:rFonts w:ascii="Times New Roman"/>
          <w:b w:val="false"/>
          <w:i w:val="false"/>
          <w:color w:val="000000"/>
          <w:sz w:val="28"/>
        </w:rPr>
        <w:t>
      3) при выявлении несоответствий выполненных Работ незамедлительно письменно уведомить Проектировщика/Исполнителя;</w:t>
      </w:r>
    </w:p>
    <w:bookmarkEnd w:id="104"/>
    <w:bookmarkStart w:name="z133" w:id="105"/>
    <w:p>
      <w:pPr>
        <w:spacing w:after="0"/>
        <w:ind w:left="0"/>
        <w:jc w:val="both"/>
      </w:pPr>
      <w:r>
        <w:rPr>
          <w:rFonts w:ascii="Times New Roman"/>
          <w:b w:val="false"/>
          <w:i w:val="false"/>
          <w:color w:val="000000"/>
          <w:sz w:val="28"/>
        </w:rPr>
        <w:t>
      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105"/>
    <w:bookmarkStart w:name="z134" w:id="106"/>
    <w:p>
      <w:pPr>
        <w:spacing w:after="0"/>
        <w:ind w:left="0"/>
        <w:jc w:val="both"/>
      </w:pPr>
      <w:r>
        <w:rPr>
          <w:rFonts w:ascii="Times New Roman"/>
          <w:b w:val="false"/>
          <w:i w:val="false"/>
          <w:color w:val="000000"/>
          <w:sz w:val="28"/>
        </w:rPr>
        <w:t>
      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06"/>
    <w:bookmarkStart w:name="z135" w:id="107"/>
    <w:p>
      <w:pPr>
        <w:spacing w:after="0"/>
        <w:ind w:left="0"/>
        <w:jc w:val="both"/>
      </w:pPr>
      <w:r>
        <w:rPr>
          <w:rFonts w:ascii="Times New Roman"/>
          <w:b w:val="false"/>
          <w:i w:val="false"/>
          <w:color w:val="000000"/>
          <w:sz w:val="28"/>
        </w:rPr>
        <w:t>
      6) произвести оплату в порядке и сроки, установленные настоящим Договором.";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37" w:id="108"/>
    <w:p>
      <w:pPr>
        <w:spacing w:after="0"/>
        <w:ind w:left="0"/>
        <w:jc w:val="both"/>
      </w:pPr>
      <w:r>
        <w:rPr>
          <w:rFonts w:ascii="Times New Roman"/>
          <w:b w:val="false"/>
          <w:i w:val="false"/>
          <w:color w:val="000000"/>
          <w:sz w:val="28"/>
        </w:rPr>
        <w:t>
      "7.8. В случае привлечения субподрядчиков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108"/>
    <w:bookmarkStart w:name="z138" w:id="109"/>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тридцать процентов выполняемых работ.</w:t>
      </w:r>
    </w:p>
    <w:bookmarkEnd w:id="109"/>
    <w:bookmarkStart w:name="z139" w:id="110"/>
    <w:p>
      <w:pPr>
        <w:spacing w:after="0"/>
        <w:ind w:left="0"/>
        <w:jc w:val="both"/>
      </w:pPr>
      <w:r>
        <w:rPr>
          <w:rFonts w:ascii="Times New Roman"/>
          <w:b w:val="false"/>
          <w:i w:val="false"/>
          <w:color w:val="000000"/>
          <w:sz w:val="28"/>
        </w:rPr>
        <w:t>
      При этом субпроектировщики не передают иным субпроектировщикам объемы выполнения работ, являющихся предметом проводимых государственных закупок.</w:t>
      </w:r>
    </w:p>
    <w:bookmarkEnd w:id="110"/>
    <w:bookmarkStart w:name="z140" w:id="111"/>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42" w:id="112"/>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112"/>
    <w:bookmarkStart w:name="z143" w:id="113"/>
    <w:p>
      <w:pPr>
        <w:spacing w:after="0"/>
        <w:ind w:left="0"/>
        <w:jc w:val="both"/>
      </w:pPr>
      <w:r>
        <w:rPr>
          <w:rFonts w:ascii="Times New Roman"/>
          <w:b w:val="false"/>
          <w:i w:val="false"/>
          <w:color w:val="000000"/>
          <w:sz w:val="28"/>
        </w:rPr>
        <w:t>
      1) в случае отказа Проектировщика/Исполнителя от исполнения своих обязательств по заключенному договору;</w:t>
      </w:r>
    </w:p>
    <w:bookmarkEnd w:id="113"/>
    <w:bookmarkStart w:name="z144" w:id="114"/>
    <w:p>
      <w:pPr>
        <w:spacing w:after="0"/>
        <w:ind w:left="0"/>
        <w:jc w:val="both"/>
      </w:pPr>
      <w:r>
        <w:rPr>
          <w:rFonts w:ascii="Times New Roman"/>
          <w:b w:val="false"/>
          <w:i w:val="false"/>
          <w:color w:val="000000"/>
          <w:sz w:val="28"/>
        </w:rPr>
        <w:t>
      2) в случае неисполнения либо ненадлежащего исполнения Проектировщиком/Исполнителем своих обязательств по договору;</w:t>
      </w:r>
    </w:p>
    <w:bookmarkEnd w:id="114"/>
    <w:bookmarkStart w:name="z145" w:id="115"/>
    <w:p>
      <w:pPr>
        <w:spacing w:after="0"/>
        <w:ind w:left="0"/>
        <w:jc w:val="both"/>
      </w:pPr>
      <w:r>
        <w:rPr>
          <w:rFonts w:ascii="Times New Roman"/>
          <w:b w:val="false"/>
          <w:i w:val="false"/>
          <w:color w:val="000000"/>
          <w:sz w:val="28"/>
        </w:rPr>
        <w:t xml:space="preserve">
      3) в случае привлечения Проектировщиком/Исполнителем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r>
        <w:rPr>
          <w:rFonts w:ascii="Times New Roman"/>
          <w:b w:val="false"/>
          <w:i w:val="false"/>
          <w:color w:val="000000"/>
          <w:sz w:val="28"/>
        </w:rPr>
        <w:t>пунктом 8</w:t>
      </w:r>
      <w:r>
        <w:rPr>
          <w:rFonts w:ascii="Times New Roman"/>
          <w:b w:val="false"/>
          <w:i w:val="false"/>
          <w:color w:val="000000"/>
          <w:sz w:val="28"/>
        </w:rPr>
        <w:t xml:space="preserve"> статьи 17 Закона;</w:t>
      </w:r>
    </w:p>
    <w:bookmarkEnd w:id="115"/>
    <w:bookmarkStart w:name="z146" w:id="116"/>
    <w:p>
      <w:pPr>
        <w:spacing w:after="0"/>
        <w:ind w:left="0"/>
        <w:jc w:val="both"/>
      </w:pPr>
      <w:r>
        <w:rPr>
          <w:rFonts w:ascii="Times New Roman"/>
          <w:b w:val="false"/>
          <w:i w:val="false"/>
          <w:color w:val="000000"/>
          <w:sz w:val="28"/>
        </w:rPr>
        <w:t>
      4) в случае ликвидации либо банкротства заказчика или Проектировщика/Исполнителя, являющегося юридическим лицом, за исключением реорганизации, либо смерти Проектировщика/Исполнителя, являющегося физическим лицом;</w:t>
      </w:r>
    </w:p>
    <w:bookmarkEnd w:id="116"/>
    <w:bookmarkStart w:name="z147" w:id="117"/>
    <w:p>
      <w:pPr>
        <w:spacing w:after="0"/>
        <w:ind w:left="0"/>
        <w:jc w:val="both"/>
      </w:pPr>
      <w:r>
        <w:rPr>
          <w:rFonts w:ascii="Times New Roman"/>
          <w:b w:val="false"/>
          <w:i w:val="false"/>
          <w:color w:val="000000"/>
          <w:sz w:val="28"/>
        </w:rPr>
        <w:t>
      5) в случае потери Проектировщиком/Исполнителем правоспособности, необходимой для исполнения им своих обязательств по договору, смерти Проектировщика/Исполнителя (признания судом безвестно отсутствующим или объявления умершим);</w:t>
      </w:r>
    </w:p>
    <w:bookmarkEnd w:id="117"/>
    <w:bookmarkStart w:name="z148" w:id="118"/>
    <w:p>
      <w:pPr>
        <w:spacing w:after="0"/>
        <w:ind w:left="0"/>
        <w:jc w:val="both"/>
      </w:pPr>
      <w:r>
        <w:rPr>
          <w:rFonts w:ascii="Times New Roman"/>
          <w:b w:val="false"/>
          <w:i w:val="false"/>
          <w:color w:val="000000"/>
          <w:sz w:val="28"/>
        </w:rPr>
        <w:t xml:space="preserve">
      6)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118"/>
    <w:bookmarkStart w:name="z149" w:id="119"/>
    <w:p>
      <w:pPr>
        <w:spacing w:after="0"/>
        <w:ind w:left="0"/>
        <w:jc w:val="both"/>
      </w:pPr>
      <w:r>
        <w:rPr>
          <w:rFonts w:ascii="Times New Roman"/>
          <w:b w:val="false"/>
          <w:i w:val="false"/>
          <w:color w:val="000000"/>
          <w:sz w:val="28"/>
        </w:rPr>
        <w:t xml:space="preserve">
      7) в случае выявления оказания организатором, единым организатором содействия Проектировщику/Исполнителю при осуществлении государственной закупки, не предусмотренного настоящим </w:t>
      </w:r>
      <w:r>
        <w:rPr>
          <w:rFonts w:ascii="Times New Roman"/>
          <w:b w:val="false"/>
          <w:i w:val="false"/>
          <w:color w:val="000000"/>
          <w:sz w:val="28"/>
        </w:rPr>
        <w:t>Законом</w:t>
      </w:r>
      <w:r>
        <w:rPr>
          <w:rFonts w:ascii="Times New Roman"/>
          <w:b w:val="false"/>
          <w:i w:val="false"/>
          <w:color w:val="000000"/>
          <w:sz w:val="28"/>
        </w:rPr>
        <w:t>;</w:t>
      </w:r>
    </w:p>
    <w:bookmarkEnd w:id="119"/>
    <w:bookmarkStart w:name="z150" w:id="120"/>
    <w:p>
      <w:pPr>
        <w:spacing w:after="0"/>
        <w:ind w:left="0"/>
        <w:jc w:val="both"/>
      </w:pPr>
      <w:r>
        <w:rPr>
          <w:rFonts w:ascii="Times New Roman"/>
          <w:b w:val="false"/>
          <w:i w:val="false"/>
          <w:color w:val="000000"/>
          <w:sz w:val="28"/>
        </w:rPr>
        <w:t>
      8) в случае нецелесообразности дальнейшего исполнения договора с подробным обоснованием причин данной нецелесообразности;</w:t>
      </w:r>
    </w:p>
    <w:bookmarkEnd w:id="120"/>
    <w:bookmarkStart w:name="z151" w:id="121"/>
    <w:p>
      <w:pPr>
        <w:spacing w:after="0"/>
        <w:ind w:left="0"/>
        <w:jc w:val="both"/>
      </w:pPr>
      <w:r>
        <w:rPr>
          <w:rFonts w:ascii="Times New Roman"/>
          <w:b w:val="false"/>
          <w:i w:val="false"/>
          <w:color w:val="000000"/>
          <w:sz w:val="28"/>
        </w:rPr>
        <w:t>
      9) в случае невнесения Проектировщиком/Исполнителем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Проектировщик/Исполнитель своих обязательств до истечения срока внесения обеспечения исполнения договора;</w:t>
      </w:r>
    </w:p>
    <w:bookmarkEnd w:id="121"/>
    <w:bookmarkStart w:name="z152" w:id="122"/>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122"/>
    <w:bookmarkStart w:name="z153"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w:t>
      </w:r>
      <w:r>
        <w:rPr>
          <w:rFonts w:ascii="Times New Roman"/>
          <w:b w:val="false"/>
          <w:i w:val="false"/>
          <w:color w:val="000000"/>
          <w:sz w:val="28"/>
        </w:rPr>
        <w:t>:</w:t>
      </w:r>
    </w:p>
    <w:bookmarkEnd w:id="123"/>
    <w:bookmarkStart w:name="z154"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работ, не связанных со строительством: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56" w:id="125"/>
    <w:p>
      <w:pPr>
        <w:spacing w:after="0"/>
        <w:ind w:left="0"/>
        <w:jc w:val="both"/>
      </w:pPr>
      <w:r>
        <w:rPr>
          <w:rFonts w:ascii="Times New Roman"/>
          <w:b w:val="false"/>
          <w:i w:val="false"/>
          <w:color w:val="000000"/>
          <w:sz w:val="28"/>
        </w:rPr>
        <w:t>
      "4.3. Заказчик обязуется:</w:t>
      </w:r>
    </w:p>
    <w:bookmarkEnd w:id="125"/>
    <w:bookmarkStart w:name="z157" w:id="126"/>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126"/>
    <w:bookmarkStart w:name="z158" w:id="127"/>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127"/>
    <w:bookmarkStart w:name="z159" w:id="128"/>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587 Правил осуществления государственных закупок;</w:t>
      </w:r>
    </w:p>
    <w:bookmarkEnd w:id="128"/>
    <w:bookmarkStart w:name="z160" w:id="129"/>
    <w:p>
      <w:pPr>
        <w:spacing w:after="0"/>
        <w:ind w:left="0"/>
        <w:jc w:val="both"/>
      </w:pPr>
      <w:r>
        <w:rPr>
          <w:rFonts w:ascii="Times New Roman"/>
          <w:b w:val="false"/>
          <w:i w:val="false"/>
          <w:color w:val="000000"/>
          <w:sz w:val="28"/>
        </w:rPr>
        <w:t>
      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29"/>
    <w:bookmarkStart w:name="z161" w:id="130"/>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63" w:id="131"/>
    <w:p>
      <w:pPr>
        <w:spacing w:after="0"/>
        <w:ind w:left="0"/>
        <w:jc w:val="both"/>
      </w:pPr>
      <w:r>
        <w:rPr>
          <w:rFonts w:ascii="Times New Roman"/>
          <w:b w:val="false"/>
          <w:i w:val="false"/>
          <w:color w:val="000000"/>
          <w:sz w:val="28"/>
        </w:rPr>
        <w:t>
      "8.8. В случае привлечения субподрядчиков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131"/>
    <w:bookmarkStart w:name="z164" w:id="132"/>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тридцать процентов от общего объема выполняемых работ. </w:t>
      </w:r>
    </w:p>
    <w:bookmarkEnd w:id="132"/>
    <w:bookmarkStart w:name="z165" w:id="133"/>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133"/>
    <w:bookmarkStart w:name="z166" w:id="134"/>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 7, 8.";</w:t>
      </w:r>
    </w:p>
    <w:bookmarkEnd w:id="134"/>
    <w:bookmarkStart w:name="z167"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9.5</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35"/>
    <w:bookmarkStart w:name="z168"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42</w:t>
      </w:r>
      <w:r>
        <w:rPr>
          <w:rFonts w:ascii="Times New Roman"/>
          <w:b w:val="false"/>
          <w:i w:val="false"/>
          <w:color w:val="000000"/>
          <w:sz w:val="28"/>
        </w:rPr>
        <w:t>:</w:t>
      </w:r>
    </w:p>
    <w:bookmarkEnd w:id="136"/>
    <w:bookmarkStart w:name="z169"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услуг:</w:t>
      </w:r>
    </w:p>
    <w:bookmarkEnd w:id="137"/>
    <w:bookmarkStart w:name="z170"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38"/>
    <w:bookmarkStart w:name="z171"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39"/>
    <w:bookmarkStart w:name="z172"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43</w:t>
      </w:r>
      <w:r>
        <w:rPr>
          <w:rFonts w:ascii="Times New Roman"/>
          <w:b w:val="false"/>
          <w:i w:val="false"/>
          <w:color w:val="000000"/>
          <w:sz w:val="28"/>
        </w:rPr>
        <w:t>:</w:t>
      </w:r>
    </w:p>
    <w:bookmarkEnd w:id="140"/>
    <w:bookmarkStart w:name="z173"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государственных закупках услуг, предусмотренных государственным социальным заказом:</w:t>
      </w:r>
    </w:p>
    <w:bookmarkEnd w:id="141"/>
    <w:bookmarkStart w:name="z174"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42"/>
    <w:bookmarkStart w:name="z175"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43"/>
    <w:bookmarkStart w:name="z176" w:id="144"/>
    <w:p>
      <w:pPr>
        <w:spacing w:after="0"/>
        <w:ind w:left="0"/>
        <w:jc w:val="both"/>
      </w:pPr>
      <w:r>
        <w:rPr>
          <w:rFonts w:ascii="Times New Roman"/>
          <w:b w:val="false"/>
          <w:i w:val="false"/>
          <w:color w:val="000000"/>
          <w:sz w:val="28"/>
        </w:rPr>
        <w:t>
      3.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144"/>
    <w:bookmarkStart w:name="z177" w:id="1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5"/>
    <w:bookmarkStart w:name="z178" w:id="146"/>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после его официального опубликования; </w:t>
      </w:r>
    </w:p>
    <w:bookmarkEnd w:id="146"/>
    <w:bookmarkStart w:name="z179" w:id="14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47"/>
    <w:bookmarkStart w:name="z180" w:id="14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Бейсенбекұлы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и ведения реестров в сфере</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49"/>
    <w:p>
      <w:pPr>
        <w:spacing w:after="0"/>
        <w:ind w:left="0"/>
        <w:jc w:val="left"/>
      </w:pPr>
      <w:r>
        <w:rPr>
          <w:rFonts w:ascii="Times New Roman"/>
          <w:b/>
          <w:i w:val="false"/>
          <w:color w:val="000000"/>
        </w:rPr>
        <w:t xml:space="preserve"> Бланк заказчика</w:t>
      </w:r>
      <w:r>
        <w:br/>
      </w:r>
      <w:r>
        <w:rPr>
          <w:rFonts w:ascii="Times New Roman"/>
          <w:b/>
          <w:i w:val="false"/>
          <w:color w:val="000000"/>
        </w:rPr>
        <w:t>Государственный герб Республики Казахстан</w:t>
      </w:r>
    </w:p>
    <w:bookmarkEnd w:id="1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заказчика на казахском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w:t>
            </w:r>
          </w:p>
          <w:p>
            <w:pPr>
              <w:spacing w:after="20"/>
              <w:ind w:left="20"/>
              <w:jc w:val="both"/>
            </w:pPr>
            <w:r>
              <w:rPr>
                <w:rFonts w:ascii="Times New Roman"/>
                <w:b w:val="false"/>
                <w:i w:val="false"/>
                <w:color w:val="000000"/>
                <w:sz w:val="20"/>
              </w:rPr>
              <w:t>заказчика на русском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издания на казахском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издания на русском языке</w:t>
            </w:r>
          </w:p>
        </w:tc>
      </w:tr>
    </w:tbl>
    <w:bookmarkStart w:name="z186" w:id="150"/>
    <w:p>
      <w:pPr>
        <w:spacing w:after="0"/>
        <w:ind w:left="0"/>
        <w:jc w:val="left"/>
      </w:pPr>
      <w:r>
        <w:rPr>
          <w:rFonts w:ascii="Times New Roman"/>
          <w:b/>
          <w:i w:val="false"/>
          <w:color w:val="000000"/>
        </w:rPr>
        <w:t xml:space="preserve"> О признании потенциальных поставщиков недобросовестными участниками государственных закупок</w:t>
      </w:r>
    </w:p>
    <w:bookmarkEnd w:id="150"/>
    <w:bookmarkStart w:name="z187" w:id="1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8, </w:t>
      </w:r>
      <w:r>
        <w:rPr>
          <w:rFonts w:ascii="Times New Roman"/>
          <w:b w:val="false"/>
          <w:i w:val="false"/>
          <w:color w:val="000000"/>
          <w:sz w:val="28"/>
        </w:rPr>
        <w:t>пунктом 5</w:t>
      </w:r>
      <w:r>
        <w:rPr>
          <w:rFonts w:ascii="Times New Roman"/>
          <w:b w:val="false"/>
          <w:i w:val="false"/>
          <w:color w:val="000000"/>
          <w:sz w:val="28"/>
        </w:rPr>
        <w:t xml:space="preserve"> статьи 17 Закона Республики Казахстан "О государственных закупках" (далее – Закон), по итогам государственных закупок:</w:t>
      </w:r>
    </w:p>
    <w:bookmarkEnd w:id="151"/>
    <w:bookmarkStart w:name="z188" w:id="152"/>
    <w:p>
      <w:pPr>
        <w:spacing w:after="0"/>
        <w:ind w:left="0"/>
        <w:jc w:val="both"/>
      </w:pPr>
      <w:r>
        <w:rPr>
          <w:rFonts w:ascii="Times New Roman"/>
          <w:b w:val="false"/>
          <w:i w:val="false"/>
          <w:color w:val="000000"/>
          <w:sz w:val="28"/>
        </w:rPr>
        <w:t>
      Номер объявления о закупке:</w:t>
      </w:r>
    </w:p>
    <w:bookmarkEnd w:id="152"/>
    <w:bookmarkStart w:name="z189" w:id="153"/>
    <w:p>
      <w:pPr>
        <w:spacing w:after="0"/>
        <w:ind w:left="0"/>
        <w:jc w:val="both"/>
      </w:pPr>
      <w:r>
        <w:rPr>
          <w:rFonts w:ascii="Times New Roman"/>
          <w:b w:val="false"/>
          <w:i w:val="false"/>
          <w:color w:val="000000"/>
          <w:sz w:val="28"/>
        </w:rPr>
        <w:t>
      Способ закупки:</w:t>
      </w:r>
    </w:p>
    <w:bookmarkEnd w:id="153"/>
    <w:bookmarkStart w:name="z190" w:id="154"/>
    <w:p>
      <w:pPr>
        <w:spacing w:after="0"/>
        <w:ind w:left="0"/>
        <w:jc w:val="both"/>
      </w:pPr>
      <w:r>
        <w:rPr>
          <w:rFonts w:ascii="Times New Roman"/>
          <w:b w:val="false"/>
          <w:i w:val="false"/>
          <w:color w:val="000000"/>
          <w:sz w:val="28"/>
        </w:rPr>
        <w:t>
      Дата направления подписанного заказчиком договора о государственных закупках на подписание потенциальному поставщику: день/месяц/год</w:t>
      </w:r>
    </w:p>
    <w:bookmarkEnd w:id="154"/>
    <w:bookmarkStart w:name="z191" w:id="155"/>
    <w:p>
      <w:pPr>
        <w:spacing w:after="0"/>
        <w:ind w:left="0"/>
        <w:jc w:val="both"/>
      </w:pPr>
      <w:r>
        <w:rPr>
          <w:rFonts w:ascii="Times New Roman"/>
          <w:b w:val="false"/>
          <w:i w:val="false"/>
          <w:color w:val="000000"/>
          <w:sz w:val="28"/>
        </w:rPr>
        <w:t>
      Дата направления уведомления о необходимости подписания проекта договора о государственных закупках: день/месяц/год</w:t>
      </w:r>
    </w:p>
    <w:bookmarkEnd w:id="155"/>
    <w:bookmarkStart w:name="z192" w:id="156"/>
    <w:p>
      <w:pPr>
        <w:spacing w:after="0"/>
        <w:ind w:left="0"/>
        <w:jc w:val="both"/>
      </w:pPr>
      <w:r>
        <w:rPr>
          <w:rFonts w:ascii="Times New Roman"/>
          <w:b w:val="false"/>
          <w:i w:val="false"/>
          <w:color w:val="000000"/>
          <w:sz w:val="28"/>
        </w:rPr>
        <w:t>
      Дата истечения срока для подписания договора о государственных закупках поставщиком, установленного Законом: день/месяц/год</w:t>
      </w:r>
    </w:p>
    <w:bookmarkEnd w:id="156"/>
    <w:bookmarkStart w:name="z193" w:id="157"/>
    <w:p>
      <w:pPr>
        <w:spacing w:after="0"/>
        <w:ind w:left="0"/>
        <w:jc w:val="both"/>
      </w:pPr>
      <w:r>
        <w:rPr>
          <w:rFonts w:ascii="Times New Roman"/>
          <w:b w:val="false"/>
          <w:i w:val="false"/>
          <w:color w:val="000000"/>
          <w:sz w:val="28"/>
        </w:rPr>
        <w:t>
      либо:</w:t>
      </w:r>
    </w:p>
    <w:bookmarkEnd w:id="157"/>
    <w:bookmarkStart w:name="z194" w:id="158"/>
    <w:p>
      <w:pPr>
        <w:spacing w:after="0"/>
        <w:ind w:left="0"/>
        <w:jc w:val="both"/>
      </w:pPr>
      <w:r>
        <w:rPr>
          <w:rFonts w:ascii="Times New Roman"/>
          <w:b w:val="false"/>
          <w:i w:val="false"/>
          <w:color w:val="000000"/>
          <w:sz w:val="28"/>
        </w:rPr>
        <w:t>
      Дата заключения договора: день/месяц/год</w:t>
      </w:r>
    </w:p>
    <w:bookmarkEnd w:id="158"/>
    <w:bookmarkStart w:name="z195" w:id="159"/>
    <w:p>
      <w:pPr>
        <w:spacing w:after="0"/>
        <w:ind w:left="0"/>
        <w:jc w:val="both"/>
      </w:pPr>
      <w:r>
        <w:rPr>
          <w:rFonts w:ascii="Times New Roman"/>
          <w:b w:val="false"/>
          <w:i w:val="false"/>
          <w:color w:val="000000"/>
          <w:sz w:val="28"/>
        </w:rPr>
        <w:t xml:space="preserve">
      Дата истечения срока внесения обеспечения исполнения договора о государственных закупках, обеспечения аванса (в случае, если договором предусмотрен аванс) и (или) суммы,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Закона потенциальным поставщиком: день/месяц/год</w:t>
      </w:r>
    </w:p>
    <w:bookmarkEnd w:id="159"/>
    <w:bookmarkStart w:name="z196" w:id="160"/>
    <w:p>
      <w:pPr>
        <w:spacing w:after="0"/>
        <w:ind w:left="0"/>
        <w:jc w:val="both"/>
      </w:pPr>
      <w:r>
        <w:rPr>
          <w:rFonts w:ascii="Times New Roman"/>
          <w:b w:val="false"/>
          <w:i w:val="false"/>
          <w:color w:val="000000"/>
          <w:sz w:val="28"/>
        </w:rPr>
        <w:t>
      Заказчик:</w:t>
      </w:r>
    </w:p>
    <w:bookmarkEnd w:id="160"/>
    <w:bookmarkStart w:name="z197" w:id="161"/>
    <w:p>
      <w:pPr>
        <w:spacing w:after="0"/>
        <w:ind w:left="0"/>
        <w:jc w:val="both"/>
      </w:pPr>
      <w:r>
        <w:rPr>
          <w:rFonts w:ascii="Times New Roman"/>
          <w:b w:val="false"/>
          <w:i w:val="false"/>
          <w:color w:val="000000"/>
          <w:sz w:val="28"/>
        </w:rPr>
        <w:t>
      Наименование:</w:t>
      </w:r>
    </w:p>
    <w:bookmarkEnd w:id="161"/>
    <w:bookmarkStart w:name="z198" w:id="162"/>
    <w:p>
      <w:pPr>
        <w:spacing w:after="0"/>
        <w:ind w:left="0"/>
        <w:jc w:val="both"/>
      </w:pPr>
      <w:r>
        <w:rPr>
          <w:rFonts w:ascii="Times New Roman"/>
          <w:b w:val="false"/>
          <w:i w:val="false"/>
          <w:color w:val="000000"/>
          <w:sz w:val="28"/>
        </w:rPr>
        <w:t>
      БИН:</w:t>
      </w:r>
    </w:p>
    <w:bookmarkEnd w:id="162"/>
    <w:bookmarkStart w:name="z199" w:id="163"/>
    <w:p>
      <w:pPr>
        <w:spacing w:after="0"/>
        <w:ind w:left="0"/>
        <w:jc w:val="both"/>
      </w:pPr>
      <w:r>
        <w:rPr>
          <w:rFonts w:ascii="Times New Roman"/>
          <w:b w:val="false"/>
          <w:i w:val="false"/>
          <w:color w:val="000000"/>
          <w:sz w:val="28"/>
        </w:rPr>
        <w:t>
      Адрес:</w:t>
      </w:r>
    </w:p>
    <w:bookmarkEnd w:id="163"/>
    <w:bookmarkStart w:name="z200" w:id="164"/>
    <w:p>
      <w:pPr>
        <w:spacing w:after="0"/>
        <w:ind w:left="0"/>
        <w:jc w:val="both"/>
      </w:pPr>
      <w:r>
        <w:rPr>
          <w:rFonts w:ascii="Times New Roman"/>
          <w:b w:val="false"/>
          <w:i w:val="false"/>
          <w:color w:val="000000"/>
          <w:sz w:val="28"/>
        </w:rPr>
        <w:t>
      Телефон:</w:t>
      </w:r>
    </w:p>
    <w:bookmarkEnd w:id="164"/>
    <w:bookmarkStart w:name="z201" w:id="165"/>
    <w:p>
      <w:pPr>
        <w:spacing w:after="0"/>
        <w:ind w:left="0"/>
        <w:jc w:val="both"/>
      </w:pPr>
      <w:r>
        <w:rPr>
          <w:rFonts w:ascii="Times New Roman"/>
          <w:b w:val="false"/>
          <w:i w:val="false"/>
          <w:color w:val="000000"/>
          <w:sz w:val="28"/>
        </w:rPr>
        <w:t>
      ПРИКАЗЫВАЮ:</w:t>
      </w:r>
    </w:p>
    <w:bookmarkEnd w:id="165"/>
    <w:bookmarkStart w:name="z202" w:id="166"/>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 Закона признать _________ уклонившимся от заключения договора о государственных закупках в связи с:</w:t>
      </w:r>
    </w:p>
    <w:bookmarkEnd w:id="166"/>
    <w:bookmarkStart w:name="z203" w:id="167"/>
    <w:p>
      <w:pPr>
        <w:spacing w:after="0"/>
        <w:ind w:left="0"/>
        <w:jc w:val="both"/>
      </w:pPr>
      <w:r>
        <w:rPr>
          <w:rFonts w:ascii="Times New Roman"/>
          <w:b w:val="false"/>
          <w:i w:val="false"/>
          <w:color w:val="000000"/>
          <w:sz w:val="28"/>
        </w:rPr>
        <w:t>
      не подписанием договора о государственных закупках № ___ по закупке № ______, проведенного способом ______ в установленный Законом срок/либо:</w:t>
      </w:r>
    </w:p>
    <w:bookmarkEnd w:id="167"/>
    <w:bookmarkStart w:name="z204" w:id="168"/>
    <w:p>
      <w:pPr>
        <w:spacing w:after="0"/>
        <w:ind w:left="0"/>
        <w:jc w:val="both"/>
      </w:pPr>
      <w:r>
        <w:rPr>
          <w:rFonts w:ascii="Times New Roman"/>
          <w:b w:val="false"/>
          <w:i w:val="false"/>
          <w:color w:val="000000"/>
          <w:sz w:val="28"/>
        </w:rPr>
        <w:t xml:space="preserve">
      не внесением обеспечения исполнения договора о государственных закупках, обеспечения аванса (в случае, если договором предусмотрен аванс) и (или) суммы,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Закона по договору № ____ от день/месяц/год по лоту ____, проведенного способом _______.</w:t>
      </w:r>
    </w:p>
    <w:bookmarkEnd w:id="168"/>
    <w:bookmarkStart w:name="z205" w:id="169"/>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8 Закона признать недобросовестным участником государственных закупок.</w:t>
      </w:r>
    </w:p>
    <w:bookmarkEnd w:id="169"/>
    <w:bookmarkStart w:name="z206" w:id="170"/>
    <w:p>
      <w:pPr>
        <w:spacing w:after="0"/>
        <w:ind w:left="0"/>
        <w:jc w:val="both"/>
      </w:pPr>
      <w:r>
        <w:rPr>
          <w:rFonts w:ascii="Times New Roman"/>
          <w:b w:val="false"/>
          <w:i w:val="false"/>
          <w:color w:val="000000"/>
          <w:sz w:val="28"/>
        </w:rPr>
        <w:t>
      2. Включить в реестр недобросовестных участников государственных закупок следующие сведения о потенциальном поставщике: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регистрационные данные для поставщиков-нерезидентов: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руководителя, регистрационные данные руководителя для поставщиков-нерезидентов: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учредителя (учредителей):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учредителей (учредителей), регистрационные данные учредителей для поставщиков-нерезидентов: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71"/>
    <w:p>
      <w:pPr>
        <w:spacing w:after="0"/>
        <w:ind w:left="0"/>
        <w:jc w:val="both"/>
      </w:pPr>
      <w:r>
        <w:rPr>
          <w:rFonts w:ascii="Times New Roman"/>
          <w:b w:val="false"/>
          <w:i w:val="false"/>
          <w:color w:val="000000"/>
          <w:sz w:val="28"/>
        </w:rPr>
        <w:t>
      4. Период нахождения в реестре определить 24 месяца с даты утверждения приказа.</w:t>
      </w:r>
    </w:p>
    <w:bookmarkEnd w:id="171"/>
    <w:bookmarkStart w:name="z208" w:id="172"/>
    <w:p>
      <w:pPr>
        <w:spacing w:after="0"/>
        <w:ind w:left="0"/>
        <w:jc w:val="both"/>
      </w:pPr>
      <w:r>
        <w:rPr>
          <w:rFonts w:ascii="Times New Roman"/>
          <w:b w:val="false"/>
          <w:i w:val="false"/>
          <w:color w:val="000000"/>
          <w:sz w:val="28"/>
        </w:rPr>
        <w:t>
      5. Приказ вступает в силу с момента подписания.</w:t>
      </w:r>
    </w:p>
    <w:bookmarkEnd w:id="172"/>
    <w:bookmarkStart w:name="z209" w:id="173"/>
    <w:p>
      <w:pPr>
        <w:spacing w:after="0"/>
        <w:ind w:left="0"/>
        <w:jc w:val="both"/>
      </w:pPr>
      <w:r>
        <w:rPr>
          <w:rFonts w:ascii="Times New Roman"/>
          <w:b w:val="false"/>
          <w:i w:val="false"/>
          <w:color w:val="000000"/>
          <w:sz w:val="28"/>
        </w:rPr>
        <w:t>
      Уполномоченное лицо Ф.И.О. (электронная цифровая подпись)</w:t>
      </w:r>
    </w:p>
    <w:bookmarkEnd w:id="173"/>
    <w:bookmarkStart w:name="z210" w:id="174"/>
    <w:p>
      <w:pPr>
        <w:spacing w:after="0"/>
        <w:ind w:left="0"/>
        <w:jc w:val="both"/>
      </w:pPr>
      <w:r>
        <w:rPr>
          <w:rFonts w:ascii="Times New Roman"/>
          <w:b w:val="false"/>
          <w:i w:val="false"/>
          <w:color w:val="000000"/>
          <w:sz w:val="28"/>
        </w:rPr>
        <w:t>
      Расшифровка аббревиатур:</w:t>
      </w:r>
    </w:p>
    <w:bookmarkEnd w:id="174"/>
    <w:bookmarkStart w:name="z211" w:id="175"/>
    <w:p>
      <w:pPr>
        <w:spacing w:after="0"/>
        <w:ind w:left="0"/>
        <w:jc w:val="both"/>
      </w:pPr>
      <w:r>
        <w:rPr>
          <w:rFonts w:ascii="Times New Roman"/>
          <w:b w:val="false"/>
          <w:i w:val="false"/>
          <w:color w:val="000000"/>
          <w:sz w:val="28"/>
        </w:rPr>
        <w:t>
      БИН – бизнес-идентификационный номер;</w:t>
      </w:r>
    </w:p>
    <w:bookmarkEnd w:id="175"/>
    <w:bookmarkStart w:name="z212" w:id="176"/>
    <w:p>
      <w:pPr>
        <w:spacing w:after="0"/>
        <w:ind w:left="0"/>
        <w:jc w:val="both"/>
      </w:pPr>
      <w:r>
        <w:rPr>
          <w:rFonts w:ascii="Times New Roman"/>
          <w:b w:val="false"/>
          <w:i w:val="false"/>
          <w:color w:val="000000"/>
          <w:sz w:val="28"/>
        </w:rPr>
        <w:t>
      ИИН – индивидуальный идентификационный номер;</w:t>
      </w:r>
    </w:p>
    <w:bookmarkEnd w:id="176"/>
    <w:bookmarkStart w:name="z213" w:id="177"/>
    <w:p>
      <w:pPr>
        <w:spacing w:after="0"/>
        <w:ind w:left="0"/>
        <w:jc w:val="both"/>
      </w:pPr>
      <w:r>
        <w:rPr>
          <w:rFonts w:ascii="Times New Roman"/>
          <w:b w:val="false"/>
          <w:i w:val="false"/>
          <w:color w:val="000000"/>
          <w:sz w:val="28"/>
        </w:rPr>
        <w:t>
      Ф.И.О. – фамилия, имя, отчество (при его наличии).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16" w:id="178"/>
    <w:p>
      <w:pPr>
        <w:spacing w:after="0"/>
        <w:ind w:left="0"/>
        <w:jc w:val="left"/>
      </w:pPr>
      <w:r>
        <w:rPr>
          <w:rFonts w:ascii="Times New Roman"/>
          <w:b/>
          <w:i w:val="false"/>
          <w:color w:val="000000"/>
        </w:rPr>
        <w:t xml:space="preserve"> Перечень товаров, работ, услуг, по которым разделение товаров, работ, услуг на лоты по их однородным видам и месту их поставки (выполнения, оказания) не требуется</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регулированию численности бродячих и безнадзорных домашних животных (отлов, содержание, вакцинация, стерилизация, кастрация, идентификация)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содержанию придомовых территорий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конкурсной документации</w:t>
            </w:r>
          </w:p>
        </w:tc>
      </w:tr>
    </w:tbl>
    <w:bookmarkStart w:name="z219" w:id="179"/>
    <w:p>
      <w:pPr>
        <w:spacing w:after="0"/>
        <w:ind w:left="0"/>
        <w:jc w:val="left"/>
      </w:pPr>
      <w:r>
        <w:rPr>
          <w:rFonts w:ascii="Times New Roman"/>
          <w:b/>
          <w:i w:val="false"/>
          <w:color w:val="000000"/>
        </w:rPr>
        <w:t xml:space="preserve"> Соглашение об участии в конкурсе</w:t>
      </w:r>
    </w:p>
    <w:bookmarkEnd w:id="179"/>
    <w:bookmarkStart w:name="z220" w:id="180"/>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80"/>
    <w:bookmarkStart w:name="z221" w:id="181"/>
    <w:p>
      <w:pPr>
        <w:spacing w:after="0"/>
        <w:ind w:left="0"/>
        <w:jc w:val="both"/>
      </w:pPr>
      <w:r>
        <w:rPr>
          <w:rFonts w:ascii="Times New Roman"/>
          <w:b w:val="false"/>
          <w:i w:val="false"/>
          <w:color w:val="000000"/>
          <w:sz w:val="28"/>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81"/>
    <w:bookmarkStart w:name="z222" w:id="182"/>
    <w:p>
      <w:pPr>
        <w:spacing w:after="0"/>
        <w:ind w:left="0"/>
        <w:jc w:val="both"/>
      </w:pPr>
      <w:r>
        <w:rPr>
          <w:rFonts w:ascii="Times New Roman"/>
          <w:b w:val="false"/>
          <w:i w:val="false"/>
          <w:color w:val="000000"/>
          <w:sz w:val="28"/>
        </w:rPr>
        <w:t xml:space="preserve">
      Настоящим подтверждаем отсутствие нарушений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а также отсутствие между мной (потенциальным поставщиком) и заказчиком и (или) организатором государственных закупок отношений, не допустимых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bookmarkEnd w:id="182"/>
    <w:bookmarkStart w:name="z223" w:id="183"/>
    <w:p>
      <w:pPr>
        <w:spacing w:after="0"/>
        <w:ind w:left="0"/>
        <w:jc w:val="both"/>
      </w:pPr>
      <w:r>
        <w:rPr>
          <w:rFonts w:ascii="Times New Roman"/>
          <w:b w:val="false"/>
          <w:i w:val="false"/>
          <w:color w:val="000000"/>
          <w:sz w:val="28"/>
        </w:rPr>
        <w:t>
      Подтверждаем, что ознакомлены с конкурсной документацией и обеспечим представление организатору и конкурсной комиссии 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соблюдение авторских и смежных прав, а также иных ограничений, предусмотренных действующим законодательством Республики Казахстан.</w:t>
      </w:r>
    </w:p>
    <w:bookmarkEnd w:id="183"/>
    <w:bookmarkStart w:name="z224" w:id="184"/>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недостоверных сведений.</w:t>
      </w:r>
    </w:p>
    <w:bookmarkEnd w:id="184"/>
    <w:bookmarkStart w:name="z225" w:id="185"/>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bookmarkEnd w:id="185"/>
    <w:bookmarkStart w:name="z226" w:id="186"/>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186"/>
    <w:bookmarkStart w:name="z227" w:id="187"/>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187"/>
    <w:bookmarkStart w:name="z228" w:id="188"/>
    <w:p>
      <w:pPr>
        <w:spacing w:after="0"/>
        <w:ind w:left="0"/>
        <w:jc w:val="both"/>
      </w:pPr>
      <w:r>
        <w:rPr>
          <w:rFonts w:ascii="Times New Roman"/>
          <w:b w:val="false"/>
          <w:i w:val="false"/>
          <w:color w:val="000000"/>
          <w:sz w:val="28"/>
        </w:rPr>
        <w:t>
      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bookmarkEnd w:id="188"/>
    <w:bookmarkStart w:name="z229" w:id="189"/>
    <w:p>
      <w:pPr>
        <w:spacing w:after="0"/>
        <w:ind w:left="0"/>
        <w:jc w:val="both"/>
      </w:pPr>
      <w:r>
        <w:rPr>
          <w:rFonts w:ascii="Times New Roman"/>
          <w:b w:val="false"/>
          <w:i w:val="false"/>
          <w:color w:val="000000"/>
          <w:sz w:val="28"/>
        </w:rPr>
        <w:t xml:space="preserve">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32" w:id="190"/>
    <w:p>
      <w:pPr>
        <w:spacing w:after="0"/>
        <w:ind w:left="0"/>
        <w:jc w:val="left"/>
      </w:pPr>
      <w:r>
        <w:rPr>
          <w:rFonts w:ascii="Times New Roman"/>
          <w:b/>
          <w:i w:val="false"/>
          <w:color w:val="000000"/>
        </w:rPr>
        <w:t xml:space="preserve"> Протокол об итогах государственных закупок способом конкурса (номер конкурса)</w:t>
      </w:r>
      <w:r>
        <w:br/>
      </w:r>
      <w:r>
        <w:rPr>
          <w:rFonts w:ascii="Times New Roman"/>
          <w:b/>
          <w:i w:val="false"/>
          <w:color w:val="000000"/>
        </w:rPr>
        <w:t>при этом номер должен быть привязан к способу и номеру закупки</w:t>
      </w:r>
      <w:r>
        <w:br/>
      </w:r>
      <w:r>
        <w:rPr>
          <w:rFonts w:ascii="Times New Roman"/>
          <w:b/>
          <w:i w:val="false"/>
          <w:color w:val="000000"/>
        </w:rPr>
        <w:t>(формируется на каждый лот в отдельности)</w:t>
      </w:r>
    </w:p>
    <w:bookmarkEnd w:id="190"/>
    <w:p>
      <w:pPr>
        <w:spacing w:after="0"/>
        <w:ind w:left="0"/>
        <w:jc w:val="both"/>
      </w:pPr>
      <w:bookmarkStart w:name="z233" w:id="191"/>
      <w:r>
        <w:rPr>
          <w:rFonts w:ascii="Times New Roman"/>
          <w:b w:val="false"/>
          <w:i w:val="false"/>
          <w:color w:val="000000"/>
          <w:sz w:val="28"/>
        </w:rPr>
        <w:t>
      Дата и время</w:t>
      </w:r>
    </w:p>
    <w:bookmarkEnd w:id="191"/>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92"/>
    <w:p>
      <w:pPr>
        <w:spacing w:after="0"/>
        <w:ind w:left="0"/>
        <w:jc w:val="both"/>
      </w:pPr>
      <w:r>
        <w:rPr>
          <w:rFonts w:ascii="Times New Roman"/>
          <w:b w:val="false"/>
          <w:i w:val="false"/>
          <w:color w:val="000000"/>
          <w:sz w:val="28"/>
        </w:rPr>
        <w:t>
      Перечень закупаемых товаров, работ, услуг с указанием общей суммы 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 w:id="193"/>
      <w:r>
        <w:rPr>
          <w:rFonts w:ascii="Times New Roman"/>
          <w:b w:val="false"/>
          <w:i w:val="false"/>
          <w:color w:val="000000"/>
          <w:sz w:val="28"/>
        </w:rPr>
        <w:t>
      № лота _____________________________________________________</w:t>
      </w:r>
    </w:p>
    <w:bookmarkEnd w:id="193"/>
    <w:p>
      <w:pPr>
        <w:spacing w:after="0"/>
        <w:ind w:left="0"/>
        <w:jc w:val="both"/>
      </w:pPr>
      <w:r>
        <w:rPr>
          <w:rFonts w:ascii="Times New Roman"/>
          <w:b w:val="false"/>
          <w:i w:val="false"/>
          <w:color w:val="000000"/>
          <w:sz w:val="28"/>
        </w:rPr>
        <w:t>Наименование лота __________________________________________</w:t>
      </w:r>
    </w:p>
    <w:p>
      <w:pPr>
        <w:spacing w:after="0"/>
        <w:ind w:left="0"/>
        <w:jc w:val="both"/>
      </w:pPr>
      <w:r>
        <w:rPr>
          <w:rFonts w:ascii="Times New Roman"/>
          <w:b w:val="false"/>
          <w:i w:val="false"/>
          <w:color w:val="000000"/>
          <w:sz w:val="28"/>
        </w:rPr>
        <w:t>Информация о представленных заявках на участие в конкурсе (лоте):</w:t>
      </w:r>
    </w:p>
    <w:p>
      <w:pPr>
        <w:spacing w:after="0"/>
        <w:ind w:left="0"/>
        <w:jc w:val="both"/>
      </w:pPr>
      <w:r>
        <w:rPr>
          <w:rFonts w:ascii="Times New Roman"/>
          <w:b w:val="false"/>
          <w:i w:val="false"/>
          <w:color w:val="000000"/>
          <w:sz w:val="28"/>
        </w:rPr>
        <w:t>(по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194"/>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95"/>
    <w:p>
      <w:pPr>
        <w:spacing w:after="0"/>
        <w:ind w:left="0"/>
        <w:jc w:val="both"/>
      </w:pPr>
      <w:r>
        <w:rPr>
          <w:rFonts w:ascii="Times New Roman"/>
          <w:b w:val="false"/>
          <w:i w:val="false"/>
          <w:color w:val="000000"/>
          <w:sz w:val="28"/>
        </w:rPr>
        <w:t>
      Результаты голосования членов конкурсной комиссии: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196"/>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 w:id="197"/>
      <w:r>
        <w:rPr>
          <w:rFonts w:ascii="Times New Roman"/>
          <w:b w:val="false"/>
          <w:i w:val="false"/>
          <w:color w:val="000000"/>
          <w:sz w:val="28"/>
        </w:rPr>
        <w:t>
      ____________________________________________________________________</w:t>
      </w:r>
    </w:p>
    <w:bookmarkEnd w:id="197"/>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справочник из трех текстовых значений: (несоответствие квалификационным</w:t>
      </w:r>
    </w:p>
    <w:p>
      <w:pPr>
        <w:spacing w:after="0"/>
        <w:ind w:left="0"/>
        <w:jc w:val="both"/>
      </w:pPr>
      <w:r>
        <w:rPr>
          <w:rFonts w:ascii="Times New Roman"/>
          <w:b w:val="false"/>
          <w:i w:val="false"/>
          <w:color w:val="000000"/>
          <w:sz w:val="28"/>
        </w:rPr>
        <w:t>требованиям, несоответствие требованиям конкурсной документации, нарушение</w:t>
      </w:r>
    </w:p>
    <w:p>
      <w:pPr>
        <w:spacing w:after="0"/>
        <w:ind w:left="0"/>
        <w:jc w:val="both"/>
      </w:pPr>
      <w:r>
        <w:rPr>
          <w:rFonts w:ascii="Times New Roman"/>
          <w:b w:val="false"/>
          <w:i w:val="false"/>
          <w:color w:val="000000"/>
          <w:sz w:val="28"/>
        </w:rPr>
        <w:t xml:space="preserve">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Start w:name="z240" w:id="198"/>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99"/>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00"/>
    <w:p>
      <w:pPr>
        <w:spacing w:after="0"/>
        <w:ind w:left="0"/>
        <w:jc w:val="both"/>
      </w:pPr>
      <w:r>
        <w:rPr>
          <w:rFonts w:ascii="Times New Roman"/>
          <w:b w:val="false"/>
          <w:i w:val="false"/>
          <w:color w:val="000000"/>
          <w:sz w:val="28"/>
        </w:rPr>
        <w:t>
      Расчет условных цен участников конкурса: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договоров о государственных закупках, соответствующих предмету проводимых государственных закупок, заключенных в текущем финансовом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о государственных закупках, соответствующих предмету проводимых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01"/>
    <w:p>
      <w:pPr>
        <w:spacing w:after="0"/>
        <w:ind w:left="0"/>
        <w:jc w:val="both"/>
      </w:pPr>
      <w:r>
        <w:rPr>
          <w:rFonts w:ascii="Times New Roman"/>
          <w:b w:val="false"/>
          <w:i w:val="false"/>
          <w:color w:val="000000"/>
          <w:sz w:val="28"/>
        </w:rPr>
        <w:t>
      Решение конкурсной комиссии:</w:t>
      </w:r>
    </w:p>
    <w:bookmarkEnd w:id="201"/>
    <w:bookmarkStart w:name="z245" w:id="202"/>
    <w:p>
      <w:pPr>
        <w:spacing w:after="0"/>
        <w:ind w:left="0"/>
        <w:jc w:val="both"/>
      </w:pPr>
      <w:r>
        <w:rPr>
          <w:rFonts w:ascii="Times New Roman"/>
          <w:b w:val="false"/>
          <w:i w:val="false"/>
          <w:color w:val="000000"/>
          <w:sz w:val="28"/>
        </w:rPr>
        <w:t>
      1. Определить победителем по лоту №_______: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03"/>
    <w:p>
      <w:pPr>
        <w:spacing w:after="0"/>
        <w:ind w:left="0"/>
        <w:jc w:val="both"/>
      </w:pPr>
      <w:r>
        <w:rPr>
          <w:rFonts w:ascii="Times New Roman"/>
          <w:b w:val="false"/>
          <w:i w:val="false"/>
          <w:color w:val="000000"/>
          <w:sz w:val="28"/>
        </w:rPr>
        <w:t>
      Потенциальный поставщик, занявший второе место:</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занявшего второе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04"/>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заключить договор о государственных закупках с (БИН/ИИН наименование потенциального поставщика победителя).</w:t>
      </w:r>
    </w:p>
    <w:bookmarkEnd w:id="204"/>
    <w:bookmarkStart w:name="z248" w:id="205"/>
    <w:p>
      <w:pPr>
        <w:spacing w:after="0"/>
        <w:ind w:left="0"/>
        <w:jc w:val="both"/>
      </w:pPr>
      <w:r>
        <w:rPr>
          <w:rFonts w:ascii="Times New Roman"/>
          <w:b w:val="false"/>
          <w:i w:val="false"/>
          <w:color w:val="000000"/>
          <w:sz w:val="28"/>
        </w:rPr>
        <w:t>
      Либо:</w:t>
      </w:r>
    </w:p>
    <w:bookmarkEnd w:id="205"/>
    <w:bookmarkStart w:name="z249" w:id="206"/>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06"/>
    <w:bookmarkStart w:name="z250" w:id="207"/>
    <w:p>
      <w:pPr>
        <w:spacing w:after="0"/>
        <w:ind w:left="0"/>
        <w:jc w:val="both"/>
      </w:pPr>
      <w:r>
        <w:rPr>
          <w:rFonts w:ascii="Times New Roman"/>
          <w:b w:val="false"/>
          <w:i w:val="false"/>
          <w:color w:val="000000"/>
          <w:sz w:val="28"/>
        </w:rPr>
        <w:t>
      Примечание:</w:t>
      </w:r>
    </w:p>
    <w:bookmarkEnd w:id="207"/>
    <w:bookmarkStart w:name="z251" w:id="208"/>
    <w:p>
      <w:pPr>
        <w:spacing w:after="0"/>
        <w:ind w:left="0"/>
        <w:jc w:val="both"/>
      </w:pPr>
      <w:r>
        <w:rPr>
          <w:rFonts w:ascii="Times New Roman"/>
          <w:b w:val="false"/>
          <w:i w:val="false"/>
          <w:color w:val="000000"/>
          <w:sz w:val="28"/>
        </w:rPr>
        <w:t>
      *Одно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bookmarkEnd w:id="208"/>
    <w:bookmarkStart w:name="z252" w:id="209"/>
    <w:p>
      <w:pPr>
        <w:spacing w:after="0"/>
        <w:ind w:left="0"/>
        <w:jc w:val="both"/>
      </w:pPr>
      <w:r>
        <w:rPr>
          <w:rFonts w:ascii="Times New Roman"/>
          <w:b w:val="false"/>
          <w:i w:val="false"/>
          <w:color w:val="000000"/>
          <w:sz w:val="28"/>
        </w:rPr>
        <w:t>
      Либо:</w:t>
      </w:r>
    </w:p>
    <w:bookmarkEnd w:id="209"/>
    <w:bookmarkStart w:name="z253" w:id="210"/>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bookmarkEnd w:id="210"/>
    <w:bookmarkStart w:name="z254" w:id="211"/>
    <w:p>
      <w:pPr>
        <w:spacing w:after="0"/>
        <w:ind w:left="0"/>
        <w:jc w:val="both"/>
      </w:pPr>
      <w:r>
        <w:rPr>
          <w:rFonts w:ascii="Times New Roman"/>
          <w:b w:val="false"/>
          <w:i w:val="false"/>
          <w:color w:val="000000"/>
          <w:sz w:val="28"/>
        </w:rPr>
        <w:t>
      Орган, принявший решение об отмене: (_______________________).</w:t>
      </w:r>
    </w:p>
    <w:bookmarkEnd w:id="211"/>
    <w:bookmarkStart w:name="z255" w:id="212"/>
    <w:p>
      <w:pPr>
        <w:spacing w:after="0"/>
        <w:ind w:left="0"/>
        <w:jc w:val="both"/>
      </w:pPr>
      <w:r>
        <w:rPr>
          <w:rFonts w:ascii="Times New Roman"/>
          <w:b w:val="false"/>
          <w:i w:val="false"/>
          <w:color w:val="000000"/>
          <w:sz w:val="28"/>
        </w:rPr>
        <w:t>
      Либо:</w:t>
      </w:r>
    </w:p>
    <w:bookmarkEnd w:id="212"/>
    <w:bookmarkStart w:name="z256" w:id="213"/>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___ пункта 10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13"/>
    <w:p>
      <w:pPr>
        <w:spacing w:after="0"/>
        <w:ind w:left="0"/>
        <w:jc w:val="both"/>
      </w:pPr>
      <w:bookmarkStart w:name="z257" w:id="214"/>
      <w:r>
        <w:rPr>
          <w:rFonts w:ascii="Times New Roman"/>
          <w:b w:val="false"/>
          <w:i w:val="false"/>
          <w:color w:val="000000"/>
          <w:sz w:val="28"/>
        </w:rPr>
        <w:t>
      Примечание:</w:t>
      </w:r>
    </w:p>
    <w:bookmarkEnd w:id="214"/>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0" w:id="215"/>
    <w:p>
      <w:pPr>
        <w:spacing w:after="0"/>
        <w:ind w:left="0"/>
        <w:jc w:val="left"/>
      </w:pPr>
      <w:r>
        <w:rPr>
          <w:rFonts w:ascii="Times New Roman"/>
          <w:b/>
          <w:i w:val="false"/>
          <w:color w:val="000000"/>
        </w:rPr>
        <w:t xml:space="preserve"> Перечень государственных закупок работ и услуг, при осуществлении 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суммы государственной закупки применения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 миллионов двухстатысячакратного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и текущему ремонту автомобильных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полутора миллионократного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(управление проектом)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за средним ремонтом автомобильных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тридцатидвухтысячекратного размера месячного расчетного показателя, установленного на соответствующий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зависимости от суммы конкурса (лота)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3" w:id="216"/>
    <w:p>
      <w:pPr>
        <w:spacing w:after="0"/>
        <w:ind w:left="0"/>
        <w:jc w:val="left"/>
      </w:pPr>
      <w:r>
        <w:rPr>
          <w:rFonts w:ascii="Times New Roman"/>
          <w:b/>
          <w:i w:val="false"/>
          <w:color w:val="000000"/>
        </w:rPr>
        <w:t xml:space="preserve"> 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разработке проектной (проектно-сметной)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комплексной вневедомственной экспертизе проектов строительства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среднему и текущему ремонту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(управлению проектами) за строительно-монтажными работами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зданий и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по техническому надзору за средним ремонтом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66" w:id="217"/>
    <w:p>
      <w:pPr>
        <w:spacing w:after="0"/>
        <w:ind w:left="0"/>
        <w:jc w:val="left"/>
      </w:pPr>
      <w:r>
        <w:rPr>
          <w:rFonts w:ascii="Times New Roman"/>
          <w:b/>
          <w:i w:val="false"/>
          <w:color w:val="000000"/>
        </w:rPr>
        <w:t xml:space="preserve"> Протокол об итогах государственных закупок способом конкурса с использованием</w:t>
      </w:r>
      <w:r>
        <w:br/>
      </w:r>
      <w:r>
        <w:rPr>
          <w:rFonts w:ascii="Times New Roman"/>
          <w:b/>
          <w:i w:val="false"/>
          <w:color w:val="000000"/>
        </w:rPr>
        <w:t>рейтингово-балльной системы (номер конкурса) (формируется на каждый лот в отдельности)</w:t>
      </w:r>
    </w:p>
    <w:bookmarkEnd w:id="217"/>
    <w:p>
      <w:pPr>
        <w:spacing w:after="0"/>
        <w:ind w:left="0"/>
        <w:jc w:val="both"/>
      </w:pPr>
      <w:bookmarkStart w:name="z267" w:id="218"/>
      <w:r>
        <w:rPr>
          <w:rFonts w:ascii="Times New Roman"/>
          <w:b w:val="false"/>
          <w:i w:val="false"/>
          <w:color w:val="000000"/>
          <w:sz w:val="28"/>
        </w:rPr>
        <w:t>
      Дата и время</w:t>
      </w:r>
    </w:p>
    <w:bookmarkEnd w:id="218"/>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p>
      <w:pPr>
        <w:spacing w:after="0"/>
        <w:ind w:left="0"/>
        <w:jc w:val="both"/>
      </w:pPr>
      <w:r>
        <w:rPr>
          <w:rFonts w:ascii="Times New Roman"/>
          <w:b w:val="false"/>
          <w:i w:val="false"/>
          <w:color w:val="000000"/>
          <w:sz w:val="28"/>
        </w:rPr>
        <w:t>Перечень закупаемых товаров, работ, услуг с указанием общей суммы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19"/>
      <w:r>
        <w:rPr>
          <w:rFonts w:ascii="Times New Roman"/>
          <w:b w:val="false"/>
          <w:i w:val="false"/>
          <w:color w:val="000000"/>
          <w:sz w:val="28"/>
        </w:rPr>
        <w:t>
      № лота _________________________________________________________</w:t>
      </w:r>
    </w:p>
    <w:bookmarkEnd w:id="219"/>
    <w:p>
      <w:pPr>
        <w:spacing w:after="0"/>
        <w:ind w:left="0"/>
        <w:jc w:val="both"/>
      </w:pPr>
      <w:r>
        <w:rPr>
          <w:rFonts w:ascii="Times New Roman"/>
          <w:b w:val="false"/>
          <w:i w:val="false"/>
          <w:color w:val="000000"/>
          <w:sz w:val="28"/>
        </w:rPr>
        <w:t>Наименование лота ______________________________________________</w:t>
      </w:r>
    </w:p>
    <w:bookmarkStart w:name="z269" w:id="220"/>
    <w:p>
      <w:pPr>
        <w:spacing w:after="0"/>
        <w:ind w:left="0"/>
        <w:jc w:val="both"/>
      </w:pPr>
      <w:r>
        <w:rPr>
          <w:rFonts w:ascii="Times New Roman"/>
          <w:b w:val="false"/>
          <w:i w:val="false"/>
          <w:color w:val="000000"/>
          <w:sz w:val="28"/>
        </w:rPr>
        <w:t>
      Информация о представленных заявках на участие в конкурсе (лоте):</w:t>
      </w:r>
    </w:p>
    <w:bookmarkEnd w:id="220"/>
    <w:bookmarkStart w:name="z270" w:id="221"/>
    <w:p>
      <w:pPr>
        <w:spacing w:after="0"/>
        <w:ind w:left="0"/>
        <w:jc w:val="both"/>
      </w:pPr>
      <w:r>
        <w:rPr>
          <w:rFonts w:ascii="Times New Roman"/>
          <w:b w:val="false"/>
          <w:i w:val="false"/>
          <w:color w:val="000000"/>
          <w:sz w:val="28"/>
        </w:rPr>
        <w:t>
      (по хронологии) (количество заявок)</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22"/>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217 настоящих Правил, ко всем заявкам на участие в конкурсе, представленным на участие в данном конкурсе: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аудированной годовой финансовой отчетсности в депозитарии финансовой отчетности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23"/>
    <w:p>
      <w:pPr>
        <w:spacing w:after="0"/>
        <w:ind w:left="0"/>
        <w:jc w:val="both"/>
      </w:pPr>
      <w:r>
        <w:rPr>
          <w:rFonts w:ascii="Times New Roman"/>
          <w:b w:val="false"/>
          <w:i w:val="false"/>
          <w:color w:val="000000"/>
          <w:sz w:val="28"/>
        </w:rPr>
        <w:t>
      Расчет условных цен участников конкурса: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13</w:t>
            </w:r>
            <w:r>
              <w:rPr>
                <w:rFonts w:ascii="Times New Roman"/>
                <w:b w:val="false"/>
                <w:i w:val="false"/>
                <w:color w:val="000000"/>
                <w:sz w:val="20"/>
              </w:rPr>
              <w:t xml:space="preserve">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договоров о государственных закупках, соответствующих предмету проводимых государственных закупок, заключенных в текущем финансовом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о государственных закупках, соответствующих предмету проводимых государственных закупок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24"/>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End w:id="224"/>
    <w:bookmarkStart w:name="z275" w:id="225"/>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25"/>
    <w:bookmarkStart w:name="z276" w:id="226"/>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226"/>
    <w:bookmarkStart w:name="z277" w:id="227"/>
    <w:p>
      <w:pPr>
        <w:spacing w:after="0"/>
        <w:ind w:left="0"/>
        <w:jc w:val="both"/>
      </w:pPr>
      <w:r>
        <w:rPr>
          <w:rFonts w:ascii="Times New Roman"/>
          <w:b w:val="false"/>
          <w:i w:val="false"/>
          <w:color w:val="000000"/>
          <w:sz w:val="28"/>
        </w:rPr>
        <w:t>
      Либо:</w:t>
      </w:r>
    </w:p>
    <w:bookmarkEnd w:id="227"/>
    <w:bookmarkStart w:name="z278" w:id="228"/>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28"/>
    <w:bookmarkStart w:name="z279" w:id="229"/>
    <w:p>
      <w:pPr>
        <w:spacing w:after="0"/>
        <w:ind w:left="0"/>
        <w:jc w:val="both"/>
      </w:pPr>
      <w:r>
        <w:rPr>
          <w:rFonts w:ascii="Times New Roman"/>
          <w:b w:val="false"/>
          <w:i w:val="false"/>
          <w:color w:val="000000"/>
          <w:sz w:val="28"/>
        </w:rPr>
        <w:t>
      Примечание:</w:t>
      </w:r>
    </w:p>
    <w:bookmarkEnd w:id="229"/>
    <w:bookmarkStart w:name="z280" w:id="230"/>
    <w:p>
      <w:pPr>
        <w:spacing w:after="0"/>
        <w:ind w:left="0"/>
        <w:jc w:val="both"/>
      </w:pPr>
      <w:r>
        <w:rPr>
          <w:rFonts w:ascii="Times New Roman"/>
          <w:b w:val="false"/>
          <w:i w:val="false"/>
          <w:color w:val="000000"/>
          <w:sz w:val="28"/>
        </w:rPr>
        <w:t>
      *Одно из следующих значений: "отсутствие представленных заявок".</w:t>
      </w:r>
    </w:p>
    <w:bookmarkEnd w:id="230"/>
    <w:bookmarkStart w:name="z281" w:id="231"/>
    <w:p>
      <w:pPr>
        <w:spacing w:after="0"/>
        <w:ind w:left="0"/>
        <w:jc w:val="both"/>
      </w:pPr>
      <w:r>
        <w:rPr>
          <w:rFonts w:ascii="Times New Roman"/>
          <w:b w:val="false"/>
          <w:i w:val="false"/>
          <w:color w:val="000000"/>
          <w:sz w:val="28"/>
        </w:rPr>
        <w:t>
      Либо:</w:t>
      </w:r>
    </w:p>
    <w:bookmarkEnd w:id="231"/>
    <w:bookmarkStart w:name="z282" w:id="232"/>
    <w:p>
      <w:pPr>
        <w:spacing w:after="0"/>
        <w:ind w:left="0"/>
        <w:jc w:val="both"/>
      </w:pPr>
      <w:r>
        <w:rPr>
          <w:rFonts w:ascii="Times New Roman"/>
          <w:b w:val="false"/>
          <w:i w:val="false"/>
          <w:color w:val="000000"/>
          <w:sz w:val="28"/>
        </w:rPr>
        <w:t>
      Произведена отмена закупки, основанием которой является:</w:t>
      </w:r>
    </w:p>
    <w:bookmarkEnd w:id="232"/>
    <w:bookmarkStart w:name="z283" w:id="233"/>
    <w:p>
      <w:pPr>
        <w:spacing w:after="0"/>
        <w:ind w:left="0"/>
        <w:jc w:val="both"/>
      </w:pPr>
      <w:r>
        <w:rPr>
          <w:rFonts w:ascii="Times New Roman"/>
          <w:b w:val="false"/>
          <w:i w:val="false"/>
          <w:color w:val="000000"/>
          <w:sz w:val="28"/>
        </w:rPr>
        <w:t>
      Акты уполномоченных государственных органов (предписание, уведомление, представление, решение) № _________ от ________.</w:t>
      </w:r>
    </w:p>
    <w:bookmarkEnd w:id="233"/>
    <w:bookmarkStart w:name="z284" w:id="234"/>
    <w:p>
      <w:pPr>
        <w:spacing w:after="0"/>
        <w:ind w:left="0"/>
        <w:jc w:val="both"/>
      </w:pPr>
      <w:r>
        <w:rPr>
          <w:rFonts w:ascii="Times New Roman"/>
          <w:b w:val="false"/>
          <w:i w:val="false"/>
          <w:color w:val="000000"/>
          <w:sz w:val="28"/>
        </w:rPr>
        <w:t>
      Орган, принявший решение об отмене: (_______________________).</w:t>
      </w:r>
    </w:p>
    <w:bookmarkEnd w:id="234"/>
    <w:bookmarkStart w:name="z285" w:id="235"/>
    <w:p>
      <w:pPr>
        <w:spacing w:after="0"/>
        <w:ind w:left="0"/>
        <w:jc w:val="both"/>
      </w:pPr>
      <w:r>
        <w:rPr>
          <w:rFonts w:ascii="Times New Roman"/>
          <w:b w:val="false"/>
          <w:i w:val="false"/>
          <w:color w:val="000000"/>
          <w:sz w:val="28"/>
        </w:rPr>
        <w:t>
      Либо:</w:t>
      </w:r>
    </w:p>
    <w:bookmarkEnd w:id="235"/>
    <w:bookmarkStart w:name="z286" w:id="236"/>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___ пункта 10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236"/>
    <w:bookmarkStart w:name="z287" w:id="237"/>
    <w:p>
      <w:pPr>
        <w:spacing w:after="0"/>
        <w:ind w:left="0"/>
        <w:jc w:val="both"/>
      </w:pPr>
      <w:r>
        <w:rPr>
          <w:rFonts w:ascii="Times New Roman"/>
          <w:b w:val="false"/>
          <w:i w:val="false"/>
          <w:color w:val="000000"/>
          <w:sz w:val="28"/>
        </w:rPr>
        <w:t>
      Примечание:</w:t>
      </w:r>
    </w:p>
    <w:bookmarkEnd w:id="237"/>
    <w:bookmarkStart w:name="z288" w:id="23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38"/>
    <w:bookmarkStart w:name="z289" w:id="239"/>
    <w:p>
      <w:pPr>
        <w:spacing w:after="0"/>
        <w:ind w:left="0"/>
        <w:jc w:val="both"/>
      </w:pPr>
      <w:r>
        <w:rPr>
          <w:rFonts w:ascii="Times New Roman"/>
          <w:b w:val="false"/>
          <w:i w:val="false"/>
          <w:color w:val="000000"/>
          <w:sz w:val="28"/>
        </w:rPr>
        <w:t>
      Расшифровка аббревиатур:</w:t>
      </w:r>
    </w:p>
    <w:bookmarkEnd w:id="239"/>
    <w:bookmarkStart w:name="z290" w:id="240"/>
    <w:p>
      <w:pPr>
        <w:spacing w:after="0"/>
        <w:ind w:left="0"/>
        <w:jc w:val="both"/>
      </w:pPr>
      <w:r>
        <w:rPr>
          <w:rFonts w:ascii="Times New Roman"/>
          <w:b w:val="false"/>
          <w:i w:val="false"/>
          <w:color w:val="000000"/>
          <w:sz w:val="28"/>
        </w:rPr>
        <w:t>
      БИН – бизнес-идентификационный номер;</w:t>
      </w:r>
    </w:p>
    <w:bookmarkEnd w:id="240"/>
    <w:bookmarkStart w:name="z291" w:id="241"/>
    <w:p>
      <w:pPr>
        <w:spacing w:after="0"/>
        <w:ind w:left="0"/>
        <w:jc w:val="both"/>
      </w:pPr>
      <w:r>
        <w:rPr>
          <w:rFonts w:ascii="Times New Roman"/>
          <w:b w:val="false"/>
          <w:i w:val="false"/>
          <w:color w:val="000000"/>
          <w:sz w:val="28"/>
        </w:rPr>
        <w:t>
      ИИН – индивидуальный идентификационный номер;</w:t>
      </w:r>
    </w:p>
    <w:bookmarkEnd w:id="241"/>
    <w:bookmarkStart w:name="z292" w:id="242"/>
    <w:p>
      <w:pPr>
        <w:spacing w:after="0"/>
        <w:ind w:left="0"/>
        <w:jc w:val="both"/>
      </w:pPr>
      <w:r>
        <w:rPr>
          <w:rFonts w:ascii="Times New Roman"/>
          <w:b w:val="false"/>
          <w:i w:val="false"/>
          <w:color w:val="000000"/>
          <w:sz w:val="28"/>
        </w:rPr>
        <w:t>
      ИНН – идентификационный номер налогоплательщика;</w:t>
      </w:r>
    </w:p>
    <w:bookmarkEnd w:id="242"/>
    <w:bookmarkStart w:name="z293" w:id="243"/>
    <w:p>
      <w:pPr>
        <w:spacing w:after="0"/>
        <w:ind w:left="0"/>
        <w:jc w:val="both"/>
      </w:pPr>
      <w:r>
        <w:rPr>
          <w:rFonts w:ascii="Times New Roman"/>
          <w:b w:val="false"/>
          <w:i w:val="false"/>
          <w:color w:val="000000"/>
          <w:sz w:val="28"/>
        </w:rPr>
        <w:t>
      УНП – учетный номер плательщика.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96" w:id="244"/>
    <w:p>
      <w:pPr>
        <w:spacing w:after="0"/>
        <w:ind w:left="0"/>
        <w:jc w:val="left"/>
      </w:pPr>
      <w:r>
        <w:rPr>
          <w:rFonts w:ascii="Times New Roman"/>
          <w:b/>
          <w:i w:val="false"/>
          <w:color w:val="000000"/>
        </w:rPr>
        <w:t xml:space="preserve"> Протокол об итогах (номер аукциона)</w:t>
      </w:r>
    </w:p>
    <w:bookmarkEnd w:id="244"/>
    <w:p>
      <w:pPr>
        <w:spacing w:after="0"/>
        <w:ind w:left="0"/>
        <w:jc w:val="both"/>
      </w:pPr>
      <w:bookmarkStart w:name="z297" w:id="245"/>
      <w:r>
        <w:rPr>
          <w:rFonts w:ascii="Times New Roman"/>
          <w:b w:val="false"/>
          <w:i w:val="false"/>
          <w:color w:val="000000"/>
          <w:sz w:val="28"/>
        </w:rPr>
        <w:t>
      Дата и время</w:t>
      </w:r>
    </w:p>
    <w:bookmarkEnd w:id="245"/>
    <w:p>
      <w:pPr>
        <w:spacing w:after="0"/>
        <w:ind w:left="0"/>
        <w:jc w:val="both"/>
      </w:pPr>
      <w:r>
        <w:rPr>
          <w:rFonts w:ascii="Times New Roman"/>
          <w:b w:val="false"/>
          <w:i w:val="false"/>
          <w:color w:val="000000"/>
          <w:sz w:val="28"/>
        </w:rPr>
        <w:t>Заказчик*_______________________________________________________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w:t>
      </w:r>
    </w:p>
    <w:p>
      <w:pPr>
        <w:spacing w:after="0"/>
        <w:ind w:left="0"/>
        <w:jc w:val="both"/>
      </w:pPr>
      <w:r>
        <w:rPr>
          <w:rFonts w:ascii="Times New Roman"/>
          <w:b w:val="false"/>
          <w:i w:val="false"/>
          <w:color w:val="000000"/>
          <w:sz w:val="28"/>
        </w:rPr>
        <w:t>Название аукциона_______________________________________________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p>
      <w:pPr>
        <w:spacing w:after="0"/>
        <w:ind w:left="0"/>
        <w:jc w:val="both"/>
      </w:pPr>
      <w:r>
        <w:rPr>
          <w:rFonts w:ascii="Times New Roman"/>
          <w:b w:val="false"/>
          <w:i w:val="false"/>
          <w:color w:val="000000"/>
          <w:sz w:val="28"/>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46"/>
    <w:p>
      <w:pPr>
        <w:spacing w:after="0"/>
        <w:ind w:left="0"/>
        <w:jc w:val="both"/>
      </w:pPr>
      <w:r>
        <w:rPr>
          <w:rFonts w:ascii="Times New Roman"/>
          <w:b w:val="false"/>
          <w:i w:val="false"/>
          <w:color w:val="000000"/>
          <w:sz w:val="28"/>
        </w:rPr>
        <w:t>
      Перечень закупаемых товаров с указанием общей суммы 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47"/>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48"/>
    <w:p>
      <w:pPr>
        <w:spacing w:after="0"/>
        <w:ind w:left="0"/>
        <w:jc w:val="both"/>
      </w:pPr>
      <w:r>
        <w:rPr>
          <w:rFonts w:ascii="Times New Roman"/>
          <w:b w:val="false"/>
          <w:i w:val="false"/>
          <w:color w:val="000000"/>
          <w:sz w:val="28"/>
        </w:rPr>
        <w:t>
      Сведения о запросах аукционной комиссии (заполняется в случае осуществления запросов):</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49"/>
    <w:p>
      <w:pPr>
        <w:spacing w:after="0"/>
        <w:ind w:left="0"/>
        <w:jc w:val="both"/>
      </w:pPr>
      <w:r>
        <w:rPr>
          <w:rFonts w:ascii="Times New Roman"/>
          <w:b w:val="false"/>
          <w:i w:val="false"/>
          <w:color w:val="000000"/>
          <w:sz w:val="28"/>
        </w:rPr>
        <w:t>
      Результаты голосования членов аукционной комиссии:</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50"/>
    <w:p>
      <w:pPr>
        <w:spacing w:after="0"/>
        <w:ind w:left="0"/>
        <w:jc w:val="both"/>
      </w:pPr>
      <w:r>
        <w:rPr>
          <w:rFonts w:ascii="Times New Roman"/>
          <w:b w:val="false"/>
          <w:i w:val="false"/>
          <w:color w:val="000000"/>
          <w:sz w:val="28"/>
        </w:rPr>
        <w:t>
      Отклоненные заявки на участие в аукционе (количество заявок):</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251"/>
    <w:bookmarkStart w:name="z304" w:id="252"/>
    <w:p>
      <w:pPr>
        <w:spacing w:after="0"/>
        <w:ind w:left="0"/>
        <w:jc w:val="both"/>
      </w:pPr>
      <w:r>
        <w:rPr>
          <w:rFonts w:ascii="Times New Roman"/>
          <w:b w:val="false"/>
          <w:i w:val="false"/>
          <w:color w:val="000000"/>
          <w:sz w:val="28"/>
        </w:rPr>
        <w:t>
      Следующие заявки на участие в аукционе были признаны соответствующими квалификационным требованиям и требованиям аукционной документации: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53"/>
    <w:p>
      <w:pPr>
        <w:spacing w:after="0"/>
        <w:ind w:left="0"/>
        <w:jc w:val="both"/>
      </w:pPr>
      <w:r>
        <w:rPr>
          <w:rFonts w:ascii="Times New Roman"/>
          <w:b w:val="false"/>
          <w:i w:val="false"/>
          <w:color w:val="000000"/>
          <w:sz w:val="28"/>
        </w:rPr>
        <w:t>
      Стартовые цены участников аукциона: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54"/>
    <w:p>
      <w:pPr>
        <w:spacing w:after="0"/>
        <w:ind w:left="0"/>
        <w:jc w:val="both"/>
      </w:pPr>
      <w:r>
        <w:rPr>
          <w:rFonts w:ascii="Times New Roman"/>
          <w:b w:val="false"/>
          <w:i w:val="false"/>
          <w:color w:val="000000"/>
          <w:sz w:val="28"/>
        </w:rPr>
        <w:t>
      *наименьшая стартовая цена – присваивается участнику аукциона, чья стартовая цена является наименьшей и поступила ранее других предложений.</w:t>
      </w:r>
    </w:p>
    <w:bookmarkEnd w:id="254"/>
    <w:bookmarkStart w:name="z307" w:id="255"/>
    <w:p>
      <w:pPr>
        <w:spacing w:after="0"/>
        <w:ind w:left="0"/>
        <w:jc w:val="both"/>
      </w:pPr>
      <w:r>
        <w:rPr>
          <w:rFonts w:ascii="Times New Roman"/>
          <w:b w:val="false"/>
          <w:i w:val="false"/>
          <w:color w:val="000000"/>
          <w:sz w:val="28"/>
        </w:rPr>
        <w:t>
      Сведения о предложениях участников аукциона: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56"/>
    <w:p>
      <w:pPr>
        <w:spacing w:after="0"/>
        <w:ind w:left="0"/>
        <w:jc w:val="both"/>
      </w:pPr>
      <w:r>
        <w:rPr>
          <w:rFonts w:ascii="Times New Roman"/>
          <w:b w:val="false"/>
          <w:i w:val="false"/>
          <w:color w:val="000000"/>
          <w:sz w:val="28"/>
        </w:rPr>
        <w:t>
      Решение аукционной комиссии:</w:t>
      </w:r>
    </w:p>
    <w:bookmarkEnd w:id="256"/>
    <w:bookmarkStart w:name="z309" w:id="257"/>
    <w:p>
      <w:pPr>
        <w:spacing w:after="0"/>
        <w:ind w:left="0"/>
        <w:jc w:val="both"/>
      </w:pPr>
      <w:r>
        <w:rPr>
          <w:rFonts w:ascii="Times New Roman"/>
          <w:b w:val="false"/>
          <w:i w:val="false"/>
          <w:color w:val="000000"/>
          <w:sz w:val="28"/>
        </w:rPr>
        <w:t>
      1. Определить победителем по лоту №_______: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потенциального поставщика победителя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бенефициарного владельца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бенефициарного владельца (указать номер и дату выдачи документа, гражданство, страна проживания)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владение 25 % или более голосующих акций (долей участия в уставном капитале)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или косвенное право назначать большинство членов совета директоров или аналогичного руководящего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один бенефициарный владелец не отвечает одному или нескольким из предыдущих условий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невозможности определения бенефициарного владельца (вложение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58"/>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258"/>
    <w:bookmarkStart w:name="z311" w:id="259"/>
    <w:p>
      <w:pPr>
        <w:spacing w:after="0"/>
        <w:ind w:left="0"/>
        <w:jc w:val="both"/>
      </w:pPr>
      <w:r>
        <w:rPr>
          <w:rFonts w:ascii="Times New Roman"/>
          <w:b w:val="false"/>
          <w:i w:val="false"/>
          <w:color w:val="000000"/>
          <w:sz w:val="28"/>
        </w:rPr>
        <w:t>
      Либо:</w:t>
      </w:r>
    </w:p>
    <w:bookmarkEnd w:id="259"/>
    <w:bookmarkStart w:name="z312" w:id="260"/>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60"/>
    <w:bookmarkStart w:name="z313" w:id="261"/>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"к участию в аукционе не допущен ни один потенциальный поставщик", "к участию в аукционе допущен один потенциальный поставщик".</w:t>
      </w:r>
    </w:p>
    <w:bookmarkEnd w:id="261"/>
    <w:bookmarkStart w:name="z314" w:id="262"/>
    <w:p>
      <w:pPr>
        <w:spacing w:after="0"/>
        <w:ind w:left="0"/>
        <w:jc w:val="both"/>
      </w:pPr>
      <w:r>
        <w:rPr>
          <w:rFonts w:ascii="Times New Roman"/>
          <w:b w:val="false"/>
          <w:i w:val="false"/>
          <w:color w:val="000000"/>
          <w:sz w:val="28"/>
        </w:rPr>
        <w:t>
      Либо:</w:t>
      </w:r>
    </w:p>
    <w:bookmarkEnd w:id="262"/>
    <w:bookmarkStart w:name="z315" w:id="263"/>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bookmarkEnd w:id="263"/>
    <w:bookmarkStart w:name="z316" w:id="264"/>
    <w:p>
      <w:pPr>
        <w:spacing w:after="0"/>
        <w:ind w:left="0"/>
        <w:jc w:val="both"/>
      </w:pPr>
      <w:r>
        <w:rPr>
          <w:rFonts w:ascii="Times New Roman"/>
          <w:b w:val="false"/>
          <w:i w:val="false"/>
          <w:color w:val="000000"/>
          <w:sz w:val="28"/>
        </w:rPr>
        <w:t>
      Орган, принявший решение об отмене: (_________________________).</w:t>
      </w:r>
    </w:p>
    <w:bookmarkEnd w:id="264"/>
    <w:bookmarkStart w:name="z317" w:id="265"/>
    <w:p>
      <w:pPr>
        <w:spacing w:after="0"/>
        <w:ind w:left="0"/>
        <w:jc w:val="both"/>
      </w:pPr>
      <w:r>
        <w:rPr>
          <w:rFonts w:ascii="Times New Roman"/>
          <w:b w:val="false"/>
          <w:i w:val="false"/>
          <w:color w:val="000000"/>
          <w:sz w:val="28"/>
        </w:rPr>
        <w:t>
      Либо:</w:t>
      </w:r>
    </w:p>
    <w:bookmarkEnd w:id="265"/>
    <w:bookmarkStart w:name="z318" w:id="266"/>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266"/>
    <w:p>
      <w:pPr>
        <w:spacing w:after="0"/>
        <w:ind w:left="0"/>
        <w:jc w:val="both"/>
      </w:pPr>
      <w:bookmarkStart w:name="z319" w:id="267"/>
      <w:r>
        <w:rPr>
          <w:rFonts w:ascii="Times New Roman"/>
          <w:b w:val="false"/>
          <w:i w:val="false"/>
          <w:color w:val="000000"/>
          <w:sz w:val="28"/>
        </w:rPr>
        <w:t>
      Примечание:</w:t>
      </w:r>
    </w:p>
    <w:bookmarkEnd w:id="267"/>
    <w:p>
      <w:pPr>
        <w:spacing w:after="0"/>
        <w:ind w:left="0"/>
        <w:jc w:val="both"/>
      </w:pPr>
      <w:r>
        <w:rPr>
          <w:rFonts w:ascii="Times New Roman"/>
          <w:b w:val="false"/>
          <w:i w:val="false"/>
          <w:color w:val="000000"/>
          <w:sz w:val="28"/>
        </w:rPr>
        <w:t>*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2" w:id="268"/>
    <w:p>
      <w:pPr>
        <w:spacing w:after="0"/>
        <w:ind w:left="0"/>
        <w:jc w:val="left"/>
      </w:pPr>
      <w:r>
        <w:rPr>
          <w:rFonts w:ascii="Times New Roman"/>
          <w:b/>
          <w:i w:val="false"/>
          <w:color w:val="000000"/>
        </w:rPr>
        <w:t xml:space="preserve"> Протокол об итогах (номер запроса ценовых предложений)</w:t>
      </w:r>
      <w:r>
        <w:br/>
      </w:r>
      <w:r>
        <w:rPr>
          <w:rFonts w:ascii="Times New Roman"/>
          <w:b/>
          <w:i w:val="false"/>
          <w:color w:val="000000"/>
        </w:rPr>
        <w:t>(формируется на каждый лот в отдельности)</w:t>
      </w:r>
    </w:p>
    <w:bookmarkEnd w:id="268"/>
    <w:p>
      <w:pPr>
        <w:spacing w:after="0"/>
        <w:ind w:left="0"/>
        <w:jc w:val="both"/>
      </w:pPr>
      <w:bookmarkStart w:name="z323" w:id="269"/>
      <w:r>
        <w:rPr>
          <w:rFonts w:ascii="Times New Roman"/>
          <w:b w:val="false"/>
          <w:i w:val="false"/>
          <w:color w:val="000000"/>
          <w:sz w:val="28"/>
        </w:rPr>
        <w:t>
      Дата и время</w:t>
      </w:r>
    </w:p>
    <w:bookmarkEnd w:id="269"/>
    <w:p>
      <w:pPr>
        <w:spacing w:after="0"/>
        <w:ind w:left="0"/>
        <w:jc w:val="both"/>
      </w:pPr>
      <w:r>
        <w:rPr>
          <w:rFonts w:ascii="Times New Roman"/>
          <w:b w:val="false"/>
          <w:i w:val="false"/>
          <w:color w:val="000000"/>
          <w:sz w:val="28"/>
        </w:rPr>
        <w:t>№ закупки______________________________________________________</w:t>
      </w:r>
    </w:p>
    <w:p>
      <w:pPr>
        <w:spacing w:after="0"/>
        <w:ind w:left="0"/>
        <w:jc w:val="both"/>
      </w:pPr>
      <w:r>
        <w:rPr>
          <w:rFonts w:ascii="Times New Roman"/>
          <w:b w:val="false"/>
          <w:i w:val="false"/>
          <w:color w:val="000000"/>
          <w:sz w:val="28"/>
        </w:rPr>
        <w:t>Наименование закупки ___________________________________________</w:t>
      </w:r>
    </w:p>
    <w:p>
      <w:pPr>
        <w:spacing w:after="0"/>
        <w:ind w:left="0"/>
        <w:jc w:val="both"/>
      </w:pPr>
      <w:r>
        <w:rPr>
          <w:rFonts w:ascii="Times New Roman"/>
          <w:b w:val="false"/>
          <w:i w:val="false"/>
          <w:color w:val="000000"/>
          <w:sz w:val="28"/>
        </w:rPr>
        <w:t>Дата начала приема заявок_________________________________________</w:t>
      </w:r>
    </w:p>
    <w:p>
      <w:pPr>
        <w:spacing w:after="0"/>
        <w:ind w:left="0"/>
        <w:jc w:val="both"/>
      </w:pPr>
      <w:r>
        <w:rPr>
          <w:rFonts w:ascii="Times New Roman"/>
          <w:b w:val="false"/>
          <w:i w:val="false"/>
          <w:color w:val="000000"/>
          <w:sz w:val="28"/>
        </w:rPr>
        <w:t>Дата окончания приема заявок _____________________________________</w:t>
      </w:r>
    </w:p>
    <w:p>
      <w:pPr>
        <w:spacing w:after="0"/>
        <w:ind w:left="0"/>
        <w:jc w:val="both"/>
      </w:pPr>
      <w:r>
        <w:rPr>
          <w:rFonts w:ascii="Times New Roman"/>
          <w:b w:val="false"/>
          <w:i w:val="false"/>
          <w:color w:val="000000"/>
          <w:sz w:val="28"/>
        </w:rPr>
        <w:t>Наименование организатора _______________________________________</w:t>
      </w:r>
    </w:p>
    <w:p>
      <w:pPr>
        <w:spacing w:after="0"/>
        <w:ind w:left="0"/>
        <w:jc w:val="both"/>
      </w:pPr>
      <w:r>
        <w:rPr>
          <w:rFonts w:ascii="Times New Roman"/>
          <w:b w:val="false"/>
          <w:i w:val="false"/>
          <w:color w:val="000000"/>
          <w:sz w:val="28"/>
        </w:rPr>
        <w:t>Адрес организатора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70"/>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71"/>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13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72"/>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72"/>
    <w:bookmarkStart w:name="z327" w:id="273"/>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73"/>
    <w:bookmarkStart w:name="z328" w:id="274"/>
    <w:p>
      <w:pPr>
        <w:spacing w:after="0"/>
        <w:ind w:left="0"/>
        <w:jc w:val="both"/>
      </w:pPr>
      <w:r>
        <w:rPr>
          <w:rFonts w:ascii="Times New Roman"/>
          <w:b w:val="false"/>
          <w:i w:val="false"/>
          <w:color w:val="000000"/>
          <w:sz w:val="28"/>
        </w:rPr>
        <w:t>
      Либо:</w:t>
      </w:r>
    </w:p>
    <w:bookmarkEnd w:id="274"/>
    <w:bookmarkStart w:name="z329" w:id="275"/>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275"/>
    <w:bookmarkStart w:name="z330" w:id="276"/>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276"/>
    <w:bookmarkStart w:name="z331" w:id="277"/>
    <w:p>
      <w:pPr>
        <w:spacing w:after="0"/>
        <w:ind w:left="0"/>
        <w:jc w:val="both"/>
      </w:pPr>
      <w:r>
        <w:rPr>
          <w:rFonts w:ascii="Times New Roman"/>
          <w:b w:val="false"/>
          <w:i w:val="false"/>
          <w:color w:val="000000"/>
          <w:sz w:val="28"/>
        </w:rPr>
        <w:t>
      Либо:</w:t>
      </w:r>
    </w:p>
    <w:bookmarkEnd w:id="277"/>
    <w:bookmarkStart w:name="z332" w:id="278"/>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bookmarkEnd w:id="278"/>
    <w:bookmarkStart w:name="z333" w:id="279"/>
    <w:p>
      <w:pPr>
        <w:spacing w:after="0"/>
        <w:ind w:left="0"/>
        <w:jc w:val="both"/>
      </w:pPr>
      <w:r>
        <w:rPr>
          <w:rFonts w:ascii="Times New Roman"/>
          <w:b w:val="false"/>
          <w:i w:val="false"/>
          <w:color w:val="000000"/>
          <w:sz w:val="28"/>
        </w:rPr>
        <w:t>
      Орган, принявший решение об отмене: (____________________________).</w:t>
      </w:r>
    </w:p>
    <w:bookmarkEnd w:id="279"/>
    <w:bookmarkStart w:name="z334" w:id="280"/>
    <w:p>
      <w:pPr>
        <w:spacing w:after="0"/>
        <w:ind w:left="0"/>
        <w:jc w:val="both"/>
      </w:pPr>
      <w:r>
        <w:rPr>
          <w:rFonts w:ascii="Times New Roman"/>
          <w:b w:val="false"/>
          <w:i w:val="false"/>
          <w:color w:val="000000"/>
          <w:sz w:val="28"/>
        </w:rPr>
        <w:t>
      Либо:</w:t>
      </w:r>
    </w:p>
    <w:bookmarkEnd w:id="280"/>
    <w:bookmarkStart w:name="z335" w:id="281"/>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281"/>
    <w:bookmarkStart w:name="z336" w:id="282"/>
    <w:p>
      <w:pPr>
        <w:spacing w:after="0"/>
        <w:ind w:left="0"/>
        <w:jc w:val="both"/>
      </w:pPr>
      <w:r>
        <w:rPr>
          <w:rFonts w:ascii="Times New Roman"/>
          <w:b w:val="false"/>
          <w:i w:val="false"/>
          <w:color w:val="000000"/>
          <w:sz w:val="28"/>
        </w:rPr>
        <w:t>
      Примечание:</w:t>
      </w:r>
    </w:p>
    <w:bookmarkEnd w:id="282"/>
    <w:bookmarkStart w:name="z337" w:id="28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83"/>
    <w:p>
      <w:pPr>
        <w:spacing w:after="0"/>
        <w:ind w:left="0"/>
        <w:jc w:val="both"/>
      </w:pPr>
      <w:bookmarkStart w:name="z338" w:id="284"/>
      <w:r>
        <w:rPr>
          <w:rFonts w:ascii="Times New Roman"/>
          <w:b w:val="false"/>
          <w:i w:val="false"/>
          <w:color w:val="000000"/>
          <w:sz w:val="28"/>
        </w:rPr>
        <w:t>
      Расшифровка аббревиатур:</w:t>
      </w:r>
    </w:p>
    <w:bookmarkEnd w:id="284"/>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41" w:id="285"/>
    <w:p>
      <w:pPr>
        <w:spacing w:after="0"/>
        <w:ind w:left="0"/>
        <w:jc w:val="left"/>
      </w:pPr>
      <w:r>
        <w:rPr>
          <w:rFonts w:ascii="Times New Roman"/>
          <w:b/>
          <w:i w:val="false"/>
          <w:color w:val="000000"/>
        </w:rPr>
        <w:t xml:space="preserve"> Протокол об итогах государственных закупок услуг,</w:t>
      </w:r>
      <w:r>
        <w:br/>
      </w:r>
      <w:r>
        <w:rPr>
          <w:rFonts w:ascii="Times New Roman"/>
          <w:b/>
          <w:i w:val="false"/>
          <w:color w:val="000000"/>
        </w:rPr>
        <w:t>предусмотренных государственным социальным заказом (номер закупки)</w:t>
      </w:r>
      <w:r>
        <w:br/>
      </w:r>
      <w:r>
        <w:rPr>
          <w:rFonts w:ascii="Times New Roman"/>
          <w:b/>
          <w:i w:val="false"/>
          <w:color w:val="000000"/>
        </w:rPr>
        <w:t>(формируется на каждый лот в отдельности)</w:t>
      </w:r>
    </w:p>
    <w:bookmarkEnd w:id="285"/>
    <w:p>
      <w:pPr>
        <w:spacing w:after="0"/>
        <w:ind w:left="0"/>
        <w:jc w:val="both"/>
      </w:pPr>
      <w:bookmarkStart w:name="z342" w:id="286"/>
      <w:r>
        <w:rPr>
          <w:rFonts w:ascii="Times New Roman"/>
          <w:b w:val="false"/>
          <w:i w:val="false"/>
          <w:color w:val="000000"/>
          <w:sz w:val="28"/>
        </w:rPr>
        <w:t>
      Дата и время</w:t>
      </w:r>
    </w:p>
    <w:bookmarkEnd w:id="286"/>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 конкурса _____________________________________________________</w:t>
      </w:r>
    </w:p>
    <w:p>
      <w:pPr>
        <w:spacing w:after="0"/>
        <w:ind w:left="0"/>
        <w:jc w:val="both"/>
      </w:pPr>
      <w:r>
        <w:rPr>
          <w:rFonts w:ascii="Times New Roman"/>
          <w:b w:val="false"/>
          <w:i w:val="false"/>
          <w:color w:val="000000"/>
          <w:sz w:val="28"/>
        </w:rPr>
        <w:t>Название конкурса _______________________________________________</w:t>
      </w:r>
    </w:p>
    <w:p>
      <w:pPr>
        <w:spacing w:after="0"/>
        <w:ind w:left="0"/>
        <w:jc w:val="both"/>
      </w:pPr>
      <w:r>
        <w:rPr>
          <w:rFonts w:ascii="Times New Roman"/>
          <w:b w:val="false"/>
          <w:i w:val="false"/>
          <w:color w:val="000000"/>
          <w:sz w:val="28"/>
        </w:rPr>
        <w:t>Наименование организатора_______________________________________</w:t>
      </w:r>
    </w:p>
    <w:p>
      <w:pPr>
        <w:spacing w:after="0"/>
        <w:ind w:left="0"/>
        <w:jc w:val="both"/>
      </w:pPr>
      <w:r>
        <w:rPr>
          <w:rFonts w:ascii="Times New Roman"/>
          <w:b w:val="false"/>
          <w:i w:val="false"/>
          <w:color w:val="000000"/>
          <w:sz w:val="28"/>
        </w:rPr>
        <w:t>Адрес организатора______________________________________________</w:t>
      </w:r>
    </w:p>
    <w:bookmarkStart w:name="z343" w:id="287"/>
    <w:p>
      <w:pPr>
        <w:spacing w:after="0"/>
        <w:ind w:left="0"/>
        <w:jc w:val="both"/>
      </w:pPr>
      <w:r>
        <w:rPr>
          <w:rFonts w:ascii="Times New Roman"/>
          <w:b w:val="false"/>
          <w:i w:val="false"/>
          <w:color w:val="000000"/>
          <w:sz w:val="28"/>
        </w:rPr>
        <w:t>
      Состав конкурсной комиссии: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88"/>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 w:id="289"/>
      <w:r>
        <w:rPr>
          <w:rFonts w:ascii="Times New Roman"/>
          <w:b w:val="false"/>
          <w:i w:val="false"/>
          <w:color w:val="000000"/>
          <w:sz w:val="28"/>
        </w:rPr>
        <w:t>
      № лота _________________________________________________________</w:t>
      </w:r>
    </w:p>
    <w:bookmarkEnd w:id="289"/>
    <w:p>
      <w:pPr>
        <w:spacing w:after="0"/>
        <w:ind w:left="0"/>
        <w:jc w:val="both"/>
      </w:pPr>
      <w:r>
        <w:rPr>
          <w:rFonts w:ascii="Times New Roman"/>
          <w:b w:val="false"/>
          <w:i w:val="false"/>
          <w:color w:val="000000"/>
          <w:sz w:val="28"/>
        </w:rPr>
        <w:t>Наименование лота ______________________________________________</w:t>
      </w:r>
    </w:p>
    <w:bookmarkStart w:name="z346" w:id="290"/>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91"/>
    <w:p>
      <w:pPr>
        <w:spacing w:after="0"/>
        <w:ind w:left="0"/>
        <w:jc w:val="both"/>
      </w:pPr>
      <w:r>
        <w:rPr>
          <w:rFonts w:ascii="Times New Roman"/>
          <w:b w:val="false"/>
          <w:i w:val="false"/>
          <w:color w:val="000000"/>
          <w:sz w:val="28"/>
        </w:rPr>
        <w:t>
      Результаты голосования членов конкурсной комиссии: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2"/>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bookmarkStart w:name="z350" w:id="293"/>
    <w:p>
      <w:pPr>
        <w:spacing w:after="0"/>
        <w:ind w:left="0"/>
        <w:jc w:val="both"/>
      </w:pPr>
      <w:r>
        <w:rPr>
          <w:rFonts w:ascii="Times New Roman"/>
          <w:b w:val="false"/>
          <w:i w:val="false"/>
          <w:color w:val="000000"/>
          <w:sz w:val="28"/>
        </w:rPr>
        <w:t xml:space="preserve">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закупках")</w:t>
      </w:r>
    </w:p>
    <w:bookmarkEnd w:id="293"/>
    <w:bookmarkStart w:name="z351" w:id="294"/>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95"/>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460 Правил:</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96"/>
    <w:p>
      <w:pPr>
        <w:spacing w:after="0"/>
        <w:ind w:left="0"/>
        <w:jc w:val="both"/>
      </w:pPr>
      <w:r>
        <w:rPr>
          <w:rFonts w:ascii="Times New Roman"/>
          <w:b w:val="false"/>
          <w:i w:val="false"/>
          <w:color w:val="000000"/>
          <w:sz w:val="28"/>
        </w:rPr>
        <w:t>
      Расчет условных цен участников конкурса: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97"/>
    <w:p>
      <w:pPr>
        <w:spacing w:after="0"/>
        <w:ind w:left="0"/>
        <w:jc w:val="both"/>
      </w:pPr>
      <w:r>
        <w:rPr>
          <w:rFonts w:ascii="Times New Roman"/>
          <w:b w:val="false"/>
          <w:i w:val="false"/>
          <w:color w:val="000000"/>
          <w:sz w:val="28"/>
        </w:rPr>
        <w:t>
      Решение конкурсной комиссии:</w:t>
      </w:r>
    </w:p>
    <w:bookmarkEnd w:id="297"/>
    <w:bookmarkStart w:name="z355" w:id="298"/>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98"/>
    <w:bookmarkStart w:name="z356" w:id="299"/>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299"/>
    <w:bookmarkStart w:name="z357" w:id="300"/>
    <w:p>
      <w:pPr>
        <w:spacing w:after="0"/>
        <w:ind w:left="0"/>
        <w:jc w:val="both"/>
      </w:pPr>
      <w:r>
        <w:rPr>
          <w:rFonts w:ascii="Times New Roman"/>
          <w:b w:val="false"/>
          <w:i w:val="false"/>
          <w:color w:val="000000"/>
          <w:sz w:val="28"/>
        </w:rPr>
        <w:t>
      Либо:</w:t>
      </w:r>
    </w:p>
    <w:bookmarkEnd w:id="300"/>
    <w:bookmarkStart w:name="z358" w:id="301"/>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301"/>
    <w:bookmarkStart w:name="z359" w:id="302"/>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"к участию в конкурсе не допущен ни один потенциальный поставщик", "к участию в конкурсе допущен один потенциальный поставщик".</w:t>
      </w:r>
    </w:p>
    <w:bookmarkEnd w:id="302"/>
    <w:bookmarkStart w:name="z360" w:id="303"/>
    <w:p>
      <w:pPr>
        <w:spacing w:after="0"/>
        <w:ind w:left="0"/>
        <w:jc w:val="both"/>
      </w:pPr>
      <w:r>
        <w:rPr>
          <w:rFonts w:ascii="Times New Roman"/>
          <w:b w:val="false"/>
          <w:i w:val="false"/>
          <w:color w:val="000000"/>
          <w:sz w:val="28"/>
        </w:rPr>
        <w:t>
      Либо:</w:t>
      </w:r>
    </w:p>
    <w:bookmarkEnd w:id="303"/>
    <w:bookmarkStart w:name="z361" w:id="304"/>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304"/>
    <w:bookmarkStart w:name="z362" w:id="305"/>
    <w:p>
      <w:pPr>
        <w:spacing w:after="0"/>
        <w:ind w:left="0"/>
        <w:jc w:val="both"/>
      </w:pPr>
      <w:r>
        <w:rPr>
          <w:rFonts w:ascii="Times New Roman"/>
          <w:b w:val="false"/>
          <w:i w:val="false"/>
          <w:color w:val="000000"/>
          <w:sz w:val="28"/>
        </w:rPr>
        <w:t>
      Орган, принявший решение об отмене: (_________________________).</w:t>
      </w:r>
    </w:p>
    <w:bookmarkEnd w:id="305"/>
    <w:bookmarkStart w:name="z363" w:id="306"/>
    <w:p>
      <w:pPr>
        <w:spacing w:after="0"/>
        <w:ind w:left="0"/>
        <w:jc w:val="both"/>
      </w:pPr>
      <w:r>
        <w:rPr>
          <w:rFonts w:ascii="Times New Roman"/>
          <w:b w:val="false"/>
          <w:i w:val="false"/>
          <w:color w:val="000000"/>
          <w:sz w:val="28"/>
        </w:rPr>
        <w:t>
      Либо:</w:t>
      </w:r>
    </w:p>
    <w:bookmarkEnd w:id="306"/>
    <w:bookmarkStart w:name="z364" w:id="307"/>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пункта 10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End w:id="307"/>
    <w:p>
      <w:pPr>
        <w:spacing w:after="0"/>
        <w:ind w:left="0"/>
        <w:jc w:val="both"/>
      </w:pPr>
      <w:bookmarkStart w:name="z365" w:id="308"/>
      <w:r>
        <w:rPr>
          <w:rFonts w:ascii="Times New Roman"/>
          <w:b w:val="false"/>
          <w:i w:val="false"/>
          <w:color w:val="000000"/>
          <w:sz w:val="28"/>
        </w:rPr>
        <w:t>
      Расшифровка аббревиатур:</w:t>
      </w:r>
    </w:p>
    <w:bookmarkEnd w:id="308"/>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