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55de" w14:textId="35d5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инвестициям и развитию Республики Казахстан от 27 февраля 2018 года № 138 "Об утверждении перечня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20 марта 2025 года № 98. Зарегистрирован в Министерстве юстиции Республики Казахстан 26 марта 2025 года № 35856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138 "Об утверждении перечня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стоимость" (зарегистрирован в Реестре государственной регистрации нормативных правовых актов под № 16757)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32, 33, 34, 35, 36, 37, 38, 39, 40, 41, 42, 43, 44, 45, 46, 47, 48, 49, 50, 51 и 52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 сложных полиэфиров, акриловых или виниловых полимеров, синтетических полимеров или химически модифицированных природных полимеров, диспергированные или растворенные в неводной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3208 20 900 9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3208 90 990 0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 акриловых или виниловых полимеров,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3209 10 000 9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вулканизованной резины, кроме твердой резины, для моторных транспортных средств товарных позиций 8701-8705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4016 99 570 9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тканые ковры и прочие текстильные напольные покрытия из химических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крепежная арматура, фурнитура и аналогичные детали для моторных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используемые для людей в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установок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8419 34 000 0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прочие для сельского хозяйства или садоводства, для полива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ковшовые элеваторы и конвейеры непрерывного действия для товаров или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ленточные элеваторы и конвейеры непрерывного действия для товаров или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8428 33 000 0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элеваторы и конвейеры непрерывного действия для товаров или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8428 39 900 9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сельского хозяйства, садоводства, лесного хозяйства, птицеводства или пчеловодства, включая оборудование для проращивания семян с механическими или нагревательными устройствами, прочее; инкубаторы для птицеводства и брудеры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8436 80 900 0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сухих бобовых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зарядки аккумуляторов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преобразователи статические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со звукозаписывающей или звуковоспроизводящей аппаратурой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мониторы цветного изображения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железнодорожные или трамвайные вагоны пассажирские, товарные или багажные, открытые платформы, кроме входящих в товарную позицию 8604, с питанием от внешнего источника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 типа используемых в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9401 20 000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