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11a5" w14:textId="e5c1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31 марта 2021 года № 111/НҚ "Об утверждении Правил проведения анализа данных, за исключением информации с ограниченным доступом, содержащихся в объектах информатизации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марта 2025 года № 122/НҚ. Зарегистрирован в Министерстве юстиции Республики Казахстан 27 марта 2025 года № 35857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31 марта 2021 года № 111/НҚ "Об утверждении Правил проведения анализа данных, за исключением информации с ограниченным доступом, содержащихся в объектах информатизации государственных органов" (зарегистрирован в Реестре государственной регистрации нормативных правовых актов за № 22481)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"О доступе к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данных, за исключением информации с ограниченным доступом, содержащейся в объектах информатизации государственных органов,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анализа данных, за исключением информации с ограниченным доступом, содержащихся в объектах информатизации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"О доступе к информации",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проведения анализа данных, содержащихся в информационных системах государственных органов.";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Уполномоченный орган в целях расширения количества наборов открытых данных на Интернет-портале и повышения их востребованности пользователями информации, на основании решения Комиссии, создаваемый в соответствии с Положением о Комиссии по вопросам доступа к информации,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13 июля 2023 года № 281-НҚ (зарегистрирован в Реестре государственной регистрации нормативных правовых актов под № 33096) (далее – Комиссия), формирует список государственных органов, подлежащих обследованию для проведения анализа данных, за исключением информации с ограниченным доступом, содержащихся в объектах информатизации государственных органов.".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цифрового развития, инновации и аэрокосмической промышленности Республики Казахстан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 инновации и аэрокосмической промышленности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8 пункта 1 настоящего приказа, который вводится в действие с 17 марта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