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8ce9" w14:textId="9f88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30 июля 2021 года № 367 "Об утверждении Перечня руководящих должностей в органах гражданской защиты, замещаемых на конкурсной основе, Условия и Правила проведения конкурса на вышестоящие руководящие должности в органах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28 марта 2025 года № 109. Зарегистрирован в Министерстве юстиции Республики Казахстан 31 марта 2025 года № 35886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июля 2021 года № 367 "Об утверждении Перечня руководящих должностей в органах гражданской защиты, замещаемых на конкурсной основе, Условия и Правила проведения конкурса на вышестоящие руководящие должности в органах гражданской защиты" (зарегистрирован в Реестре государственной регистрации нормативных правовых актов № 23829)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в органах гражданской защиты, замещаемых на конкурсной основе,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Правилах проведения конкурса на вышестоящие руководящие должности в органах гражданской защиты,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К заявлению прилагаются: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гражданина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послужной список, заверенный кадровой службой (в произвольной форме);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заполненный личный листок по учету кадров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служебная характеристика сотрудника с результатами служебной деятельности, отражающая основные показатели в работе и реальные достижения, заверенная уполномоченной службой соответствующего правоохранительного органа (в произвольной форме);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 сотрудников, из числа руководящего состава, заверенные кадровой службой соответствующего правоохранительного органа (в произвольной форме);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 наличии или отсутствии дисциплинарных взысканий (в произвольной форме), заверенная кадровой службой правоохранительного органа;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ежегодной итоговой проверки уровня профессиональной подготовленности, заверенная уполномоченной службой соответствующего правоохранительного органа (в произвольной форме);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показатель конкурентоспособности (цифровой рейтинг) сотрудника правоохранительного органа, заверенная кадровой службой правоохранительного органа (при наличии).".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367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руководящих должностей в органах гражданской защиты, замещаемых на конкурсной основе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информатизации, цифровизации и связи Департамента по чрезвычайным ситуациям областей, городов республиканского значения и столицы Министерства по чрезвычайным ситуациям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